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94F2" w14:textId="7BD1FBD4" w:rsidR="00B44575" w:rsidRPr="00B44575" w:rsidRDefault="00E26BFE" w:rsidP="00E26BFE">
      <w:pPr>
        <w:pStyle w:val="Title"/>
      </w:pPr>
      <w:r>
        <w:t>FAQs: Sign Control Software</w:t>
      </w:r>
    </w:p>
    <w:p w14:paraId="135FE951" w14:textId="390305FD" w:rsidR="002938A4" w:rsidRDefault="002938A4" w:rsidP="002938A4">
      <w:r>
        <w:rPr>
          <w:i/>
          <w:iCs/>
        </w:rPr>
        <w:t xml:space="preserve">The following FAQs apply to software installations for both Smart Signs and </w:t>
      </w:r>
      <w:proofErr w:type="spellStart"/>
      <w:r>
        <w:rPr>
          <w:i/>
          <w:iCs/>
        </w:rPr>
        <w:t>RedStorm</w:t>
      </w:r>
      <w:proofErr w:type="spellEnd"/>
      <w:r>
        <w:rPr>
          <w:i/>
          <w:iCs/>
        </w:rPr>
        <w:t xml:space="preserve"> Parking Guidance System</w:t>
      </w:r>
      <w:r w:rsidR="000F538F">
        <w:rPr>
          <w:i/>
          <w:iCs/>
        </w:rPr>
        <w:t xml:space="preserve"> (</w:t>
      </w:r>
      <w:r w:rsidR="00EB0FE2">
        <w:rPr>
          <w:i/>
          <w:iCs/>
        </w:rPr>
        <w:t>may be referred to as “Sign Control and Reporting Software”)</w:t>
      </w:r>
    </w:p>
    <w:p w14:paraId="0065F7E5" w14:textId="74B543DD" w:rsidR="00763B9F" w:rsidRPr="00DA5A9E" w:rsidRDefault="00763B9F" w:rsidP="002938A4">
      <w:pPr>
        <w:rPr>
          <w:b/>
          <w:color w:val="C00000"/>
        </w:rPr>
      </w:pPr>
      <w:r w:rsidRPr="00DA5A9E">
        <w:rPr>
          <w:b/>
          <w:color w:val="C00000"/>
        </w:rPr>
        <w:t xml:space="preserve">Tip: </w:t>
      </w:r>
      <w:r w:rsidRPr="00AB5B67">
        <w:rPr>
          <w:color w:val="C00000"/>
        </w:rPr>
        <w:t xml:space="preserve">Use Ctrl + F to find what you’re looking for. Each topic has several </w:t>
      </w:r>
      <w:r w:rsidR="00F534DA" w:rsidRPr="00AB5B67">
        <w:rPr>
          <w:color w:val="C00000"/>
        </w:rPr>
        <w:t xml:space="preserve">searchable </w:t>
      </w:r>
      <w:r w:rsidR="000C1131">
        <w:rPr>
          <w:color w:val="C00000"/>
        </w:rPr>
        <w:t>tags</w:t>
      </w:r>
      <w:r w:rsidR="00EB704E">
        <w:rPr>
          <w:color w:val="C00000"/>
        </w:rPr>
        <w:t xml:space="preserve"> listed</w:t>
      </w:r>
      <w:r w:rsidR="00F534DA" w:rsidRPr="00AB5B67">
        <w:rPr>
          <w:color w:val="C00000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4498142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43E609" w14:textId="5745C8CD" w:rsidR="00D94458" w:rsidRDefault="00D94458">
          <w:pPr>
            <w:pStyle w:val="TOCHeading"/>
          </w:pPr>
          <w:r>
            <w:t>Contents</w:t>
          </w:r>
        </w:p>
        <w:p w14:paraId="5C605CA7" w14:textId="4E8ED63A" w:rsidR="00D270C3" w:rsidRDefault="00D94458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color w:val="auto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507617" w:history="1">
            <w:r w:rsidR="00D270C3" w:rsidRPr="00A72490">
              <w:rPr>
                <w:rStyle w:val="Hyperlink"/>
              </w:rPr>
              <w:t>General Software FAQs</w:t>
            </w:r>
            <w:r w:rsidR="00D270C3">
              <w:rPr>
                <w:webHidden/>
              </w:rPr>
              <w:tab/>
            </w:r>
            <w:r w:rsidR="00D270C3">
              <w:rPr>
                <w:webHidden/>
              </w:rPr>
              <w:fldChar w:fldCharType="begin"/>
            </w:r>
            <w:r w:rsidR="00D270C3">
              <w:rPr>
                <w:webHidden/>
              </w:rPr>
              <w:instrText xml:space="preserve"> PAGEREF _Toc136507617 \h </w:instrText>
            </w:r>
            <w:r w:rsidR="00D270C3">
              <w:rPr>
                <w:webHidden/>
              </w:rPr>
            </w:r>
            <w:r w:rsidR="00D270C3">
              <w:rPr>
                <w:webHidden/>
              </w:rPr>
              <w:fldChar w:fldCharType="separate"/>
            </w:r>
            <w:r w:rsidR="001971DA">
              <w:rPr>
                <w:webHidden/>
              </w:rPr>
              <w:t>3</w:t>
            </w:r>
            <w:r w:rsidR="00D270C3">
              <w:rPr>
                <w:webHidden/>
              </w:rPr>
              <w:fldChar w:fldCharType="end"/>
            </w:r>
          </w:hyperlink>
        </w:p>
        <w:p w14:paraId="77CF4A55" w14:textId="05068107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18" w:history="1">
            <w:r w:rsidRPr="00A72490">
              <w:rPr>
                <w:rStyle w:val="Hyperlink"/>
                <w:noProof/>
              </w:rPr>
              <w:t>Is there an app for the Sign Control Software? (How to access the web interface)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3A3A6" w14:textId="779E2DA7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19" w:history="1">
            <w:r w:rsidRPr="00A72490">
              <w:rPr>
                <w:rStyle w:val="Hyperlink"/>
                <w:noProof/>
              </w:rPr>
              <w:t>Is there a subscription fee? How many licenses are included?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A126A" w14:textId="62FC17CB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0" w:history="1">
            <w:r w:rsidRPr="00A72490">
              <w:rPr>
                <w:rStyle w:val="Hyperlink"/>
                <w:noProof/>
              </w:rPr>
              <w:t>How frequent are updates to the Sign Control Software? How are updates delivered?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130B2" w14:textId="66836F53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1" w:history="1">
            <w:r w:rsidRPr="00A72490">
              <w:rPr>
                <w:rStyle w:val="Hyperlink"/>
                <w:noProof/>
              </w:rPr>
              <w:t>Is there an evaluation/demo copy of the software?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5DB62" w14:textId="0B914B9F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2" w:history="1">
            <w:r w:rsidRPr="00A72490">
              <w:rPr>
                <w:rStyle w:val="Hyperlink"/>
                <w:noProof/>
              </w:rPr>
              <w:t>What steps are involved in setting up the software? How long does this typically take?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DF35A" w14:textId="32286036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3" w:history="1">
            <w:r w:rsidRPr="00A72490">
              <w:rPr>
                <w:rStyle w:val="Hyperlink"/>
                <w:noProof/>
              </w:rPr>
              <w:t>Will RedStorm continue to count vehicles if the software/server goes down? What happens during a network outage?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D98BE" w14:textId="5DF68878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4" w:history="1">
            <w:r w:rsidRPr="00A72490">
              <w:rPr>
                <w:rStyle w:val="Hyperlink"/>
                <w:noProof/>
              </w:rPr>
              <w:t>What happens when a Smart Sign loses power? Communication?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96AB8" w14:textId="4A4398DB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5" w:history="1">
            <w:r w:rsidRPr="00A72490">
              <w:rPr>
                <w:rStyle w:val="Hyperlink"/>
                <w:noProof/>
              </w:rPr>
              <w:t>Do Smart Signs or the RedStorm SuperMaster support POE?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FE970" w14:textId="638A2D41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6" w:history="1">
            <w:r w:rsidRPr="00A72490">
              <w:rPr>
                <w:rStyle w:val="Hyperlink"/>
                <w:noProof/>
              </w:rPr>
              <w:t>Do Smart Signs or the RedStorm SuperMaster support WiFi/Wireless communication to the Sign Control 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B4A4D" w14:textId="0E72B5C7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7" w:history="1">
            <w:r w:rsidRPr="00A72490">
              <w:rPr>
                <w:rStyle w:val="Hyperlink"/>
                <w:noProof/>
              </w:rPr>
              <w:t>Can sign brightness be set to a schedule? Is there automatic photo-dimming?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E32EE" w14:textId="5A96160D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28" w:history="1">
            <w:r w:rsidRPr="00A72490">
              <w:rPr>
                <w:rStyle w:val="Hyperlink"/>
                <w:noProof/>
              </w:rPr>
              <w:t>Can schedules be used for multiple signs?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4AED3" w14:textId="799ACB16" w:rsidR="00D270C3" w:rsidRDefault="00D270C3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36507629" w:history="1">
            <w:r w:rsidRPr="00A72490">
              <w:rPr>
                <w:rStyle w:val="Hyperlink"/>
              </w:rPr>
              <w:t>Device Management, Network Security, and Other FAQs for IT Admins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_Toc136507629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971D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223B0BE" w14:textId="10322BA0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0" w:history="1">
            <w:r w:rsidRPr="00A72490">
              <w:rPr>
                <w:rStyle w:val="Hyperlink"/>
                <w:noProof/>
              </w:rPr>
              <w:t>Summary of device management and network security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02590" w14:textId="3F616074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1" w:history="1">
            <w:r w:rsidRPr="00A72490">
              <w:rPr>
                <w:rStyle w:val="Hyperlink"/>
                <w:noProof/>
              </w:rPr>
              <w:t>Can the devices (Signs and SuperMaster Controllers) be assigned static IPs instead of DHCP reservations?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DFC85" w14:textId="3966BC4E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2" w:history="1">
            <w:r w:rsidRPr="00A72490">
              <w:rPr>
                <w:rStyle w:val="Hyperlink"/>
                <w:noProof/>
              </w:rPr>
              <w:t>Where can the Sign Control Software be hosted?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D7A38" w14:textId="4434A1F0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3" w:history="1">
            <w:r w:rsidRPr="00A72490">
              <w:rPr>
                <w:rStyle w:val="Hyperlink"/>
                <w:noProof/>
              </w:rPr>
              <w:t>What are the default ports and protocols used by the Sign Control Software?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69294" w14:textId="3F4D5341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4" w:history="1">
            <w:r w:rsidRPr="00A72490">
              <w:rPr>
                <w:rStyle w:val="Hyperlink"/>
                <w:noProof/>
              </w:rPr>
              <w:t>Can a device’s default communication port be changed?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2289B" w14:textId="02670914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5" w:history="1">
            <w:r w:rsidRPr="00A72490">
              <w:rPr>
                <w:rStyle w:val="Hyperlink"/>
                <w:noProof/>
              </w:rPr>
              <w:t>Is an external database (e.g., SQL) required for the Sign Control Software to be installed?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CB16D" w14:textId="6DE59BF0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6" w:history="1">
            <w:r w:rsidRPr="00A72490">
              <w:rPr>
                <w:rStyle w:val="Hyperlink"/>
                <w:noProof/>
              </w:rPr>
              <w:t>How to disable Telnet, SNMP, and other non-essential communications on a Smart Sign or RedStorm SuperMaster?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F8AC0" w14:textId="32A417BC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7" w:history="1">
            <w:r w:rsidRPr="00A72490">
              <w:rPr>
                <w:rStyle w:val="Hyperlink"/>
                <w:noProof/>
              </w:rPr>
              <w:t>Can the XPort (on Smart Sign Controller or SuperMaster) be reset to factory defaults?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AADA8" w14:textId="1D7B123F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8" w:history="1">
            <w:r w:rsidRPr="00A72490">
              <w:rPr>
                <w:rStyle w:val="Hyperlink"/>
                <w:noProof/>
              </w:rPr>
              <w:t>How to migrate the Sign Control Software to another machine?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4F1EE" w14:textId="2EE12F7F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39" w:history="1">
            <w:r w:rsidRPr="00A72490">
              <w:rPr>
                <w:rStyle w:val="Hyperlink"/>
                <w:noProof/>
              </w:rPr>
              <w:t>Can the MAC addresses of all devices be provided prior to installation?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20084" w14:textId="4F801A12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40" w:history="1">
            <w:r w:rsidRPr="00A72490">
              <w:rPr>
                <w:rStyle w:val="Hyperlink"/>
                <w:noProof/>
              </w:rPr>
              <w:t>Can the sign’s serial number be accessed in the software?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AA59D" w14:textId="24D96F32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41" w:history="1">
            <w:r w:rsidRPr="00A72490">
              <w:rPr>
                <w:rStyle w:val="Hyperlink"/>
                <w:noProof/>
              </w:rPr>
              <w:t xml:space="preserve">Where can the software’s </w:t>
            </w:r>
            <w:r w:rsidRPr="00A72490">
              <w:rPr>
                <w:rStyle w:val="Hyperlink"/>
                <w:i/>
                <w:iCs/>
                <w:noProof/>
              </w:rPr>
              <w:t>config, log,</w:t>
            </w:r>
            <w:r w:rsidRPr="00A72490">
              <w:rPr>
                <w:rStyle w:val="Hyperlink"/>
                <w:noProof/>
              </w:rPr>
              <w:t xml:space="preserve"> and </w:t>
            </w:r>
            <w:r w:rsidRPr="00A72490">
              <w:rPr>
                <w:rStyle w:val="Hyperlink"/>
                <w:i/>
                <w:iCs/>
                <w:noProof/>
              </w:rPr>
              <w:t>debug_log</w:t>
            </w:r>
            <w:r w:rsidRPr="00A72490">
              <w:rPr>
                <w:rStyle w:val="Hyperlink"/>
                <w:noProof/>
              </w:rPr>
              <w:t xml:space="preserve"> files be found?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053D2" w14:textId="38FBF2C7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42" w:history="1">
            <w:r w:rsidRPr="00A72490">
              <w:rPr>
                <w:rStyle w:val="Hyperlink"/>
                <w:noProof/>
              </w:rPr>
              <w:t>What Operating System (OS) is running on Smart Sign devices?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C8CAF" w14:textId="195C6D25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43" w:history="1">
            <w:r w:rsidRPr="00A72490">
              <w:rPr>
                <w:rStyle w:val="Hyperlink"/>
                <w:noProof/>
              </w:rPr>
              <w:t>How often are firmware updates released for devices (Smart Signs, SuperMaster Controllers)?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DF6E8" w14:textId="1E03D013" w:rsidR="00D270C3" w:rsidRDefault="00D270C3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36507644" w:history="1">
            <w:r w:rsidRPr="00A72490">
              <w:rPr>
                <w:rStyle w:val="Hyperlink"/>
                <w:noProof/>
              </w:rPr>
              <w:t>Are Signal-Tech devices susceptible to the Log4J/Log4Shell vulnerability (November 2021)? How are these types of vulnerabilities and exploits handled by Signal-Tech?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_Toc136507644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71D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C925B" w14:textId="6B75FA3F" w:rsidR="00D94458" w:rsidRDefault="00D94458">
          <w:r>
            <w:rPr>
              <w:b/>
              <w:bCs/>
              <w:noProof/>
            </w:rPr>
            <w:fldChar w:fldCharType="end"/>
          </w:r>
        </w:p>
      </w:sdtContent>
    </w:sdt>
    <w:p w14:paraId="739CE046" w14:textId="6EC82517" w:rsidR="00D94458" w:rsidRDefault="00D94458"/>
    <w:p w14:paraId="7FAA94A0" w14:textId="77777777" w:rsidR="000512BF" w:rsidRDefault="000512B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2F923E2" w14:textId="4AAEDBCA" w:rsidR="00E24212" w:rsidRDefault="00614D50" w:rsidP="00E26BFE">
      <w:pPr>
        <w:pStyle w:val="Heading1"/>
      </w:pPr>
      <w:bookmarkStart w:id="0" w:name="_Toc120021684"/>
      <w:bookmarkStart w:id="1" w:name="_Toc136507617"/>
      <w:r>
        <w:lastRenderedPageBreak/>
        <w:t>General</w:t>
      </w:r>
      <w:r w:rsidR="00A70326">
        <w:t xml:space="preserve"> Software</w:t>
      </w:r>
      <w:r w:rsidR="00B2059E">
        <w:t xml:space="preserve"> </w:t>
      </w:r>
      <w:r>
        <w:t>FAQs</w:t>
      </w:r>
      <w:bookmarkEnd w:id="0"/>
      <w:bookmarkEnd w:id="1"/>
    </w:p>
    <w:p w14:paraId="1B2C2CDA" w14:textId="3E5A9CE7" w:rsidR="00072DB0" w:rsidRPr="001F03D9" w:rsidRDefault="0038773C" w:rsidP="001F03D9">
      <w:pPr>
        <w:rPr>
          <w:i/>
          <w:iCs/>
          <w:color w:val="2F5496" w:themeColor="accent1" w:themeShade="BF"/>
        </w:rPr>
      </w:pPr>
      <w:r w:rsidRPr="001F03D9">
        <w:rPr>
          <w:i/>
          <w:iCs/>
          <w:color w:val="2F5496" w:themeColor="accent1" w:themeShade="BF"/>
        </w:rPr>
        <w:t>Typically asked by end users and installing partners</w:t>
      </w:r>
      <w:r w:rsidR="00705AEF" w:rsidRPr="001F03D9">
        <w:rPr>
          <w:i/>
          <w:iCs/>
          <w:color w:val="2F5496" w:themeColor="accent1" w:themeShade="BF"/>
        </w:rPr>
        <w:t xml:space="preserve"> prior to installation</w:t>
      </w:r>
      <w:r w:rsidR="00EE5453">
        <w:rPr>
          <w:i/>
          <w:iCs/>
          <w:color w:val="2F5496" w:themeColor="accent1" w:themeShade="BF"/>
        </w:rPr>
        <w:t>.</w:t>
      </w:r>
    </w:p>
    <w:p w14:paraId="00C4A3D4" w14:textId="77777777" w:rsidR="00861DE5" w:rsidRPr="00861DE5" w:rsidRDefault="00861DE5" w:rsidP="00861DE5"/>
    <w:p w14:paraId="041A649B" w14:textId="262AA0EF" w:rsidR="00614D50" w:rsidRDefault="00614D50" w:rsidP="00614D50">
      <w:pPr>
        <w:pStyle w:val="Heading2"/>
      </w:pPr>
      <w:bookmarkStart w:id="2" w:name="_Toc120021685"/>
      <w:bookmarkStart w:id="3" w:name="_Toc136507618"/>
      <w:r>
        <w:t>Is there an app</w:t>
      </w:r>
      <w:r w:rsidR="00845A09">
        <w:t xml:space="preserve"> for </w:t>
      </w:r>
      <w:proofErr w:type="gramStart"/>
      <w:r w:rsidR="00845A09">
        <w:t>the Sign</w:t>
      </w:r>
      <w:proofErr w:type="gramEnd"/>
      <w:r w:rsidR="00845A09">
        <w:t xml:space="preserve"> Control Software</w:t>
      </w:r>
      <w:r>
        <w:t>?</w:t>
      </w:r>
      <w:r w:rsidR="00845A09">
        <w:t xml:space="preserve"> (How </w:t>
      </w:r>
      <w:r w:rsidR="00594DF9">
        <w:t>to</w:t>
      </w:r>
      <w:r w:rsidR="00845A09">
        <w:t xml:space="preserve"> access the web interface)</w:t>
      </w:r>
      <w:bookmarkEnd w:id="2"/>
      <w:bookmarkEnd w:id="3"/>
    </w:p>
    <w:p w14:paraId="15871BEA" w14:textId="4DDA5504" w:rsidR="00F63CFE" w:rsidRDefault="00B72AB0" w:rsidP="00D4607A">
      <w:pPr>
        <w:pStyle w:val="Tags"/>
      </w:pPr>
      <w:r>
        <w:t>Tags:</w:t>
      </w:r>
      <w:r w:rsidR="00BD2301">
        <w:t xml:space="preserve"> Mobile app</w:t>
      </w:r>
      <w:r w:rsidR="007970FE">
        <w:t>, iOS, Android, Web Interface</w:t>
      </w:r>
      <w:r w:rsidR="000F21DE">
        <w:t>, HTTP/HTTPS</w:t>
      </w:r>
    </w:p>
    <w:p w14:paraId="052B62FE" w14:textId="371E57BE" w:rsidR="008129D7" w:rsidRDefault="00614D50" w:rsidP="00614D50">
      <w:r>
        <w:t xml:space="preserve">There is currently </w:t>
      </w:r>
      <w:r w:rsidR="00134ACD">
        <w:t>no</w:t>
      </w:r>
      <w:r w:rsidR="007B6DC4">
        <w:t xml:space="preserve"> mobile</w:t>
      </w:r>
      <w:r>
        <w:t xml:space="preserve"> “app” for the Sign Control Software; however, the software does </w:t>
      </w:r>
      <w:r w:rsidR="00D16052">
        <w:t>generate</w:t>
      </w:r>
      <w:r>
        <w:t xml:space="preserve"> a </w:t>
      </w:r>
      <w:r w:rsidRPr="00A11234">
        <w:rPr>
          <w:b/>
          <w:bCs/>
        </w:rPr>
        <w:t>web interface</w:t>
      </w:r>
      <w:r>
        <w:t xml:space="preserve"> that can be </w:t>
      </w:r>
      <w:r w:rsidR="00F462A8">
        <w:t xml:space="preserve">accessed from </w:t>
      </w:r>
      <w:r w:rsidR="008129D7">
        <w:t>a phone, tablet, or laptop</w:t>
      </w:r>
      <w:r w:rsidR="008F1C85">
        <w:t xml:space="preserve"> running </w:t>
      </w:r>
      <w:r w:rsidR="002922AA">
        <w:t>any modern web browser.</w:t>
      </w:r>
    </w:p>
    <w:p w14:paraId="2218E64C" w14:textId="7720E882" w:rsidR="006409D3" w:rsidRPr="006409D3" w:rsidRDefault="006409D3" w:rsidP="00614D50">
      <w:pPr>
        <w:rPr>
          <w:i/>
          <w:iCs/>
        </w:rPr>
      </w:pPr>
      <w:r w:rsidRPr="00D4607A">
        <w:rPr>
          <w:i/>
          <w:iCs/>
        </w:rPr>
        <w:t xml:space="preserve">Tip: If multiple users in your organization </w:t>
      </w:r>
      <w:r w:rsidR="00D04F82" w:rsidRPr="00D4607A">
        <w:rPr>
          <w:i/>
          <w:iCs/>
        </w:rPr>
        <w:t>need</w:t>
      </w:r>
      <w:r w:rsidRPr="00D4607A">
        <w:rPr>
          <w:i/>
          <w:iCs/>
        </w:rPr>
        <w:t xml:space="preserve"> access to the </w:t>
      </w:r>
      <w:r w:rsidRPr="00D4607A">
        <w:rPr>
          <w:b/>
          <w:bCs/>
          <w:i/>
          <w:iCs/>
        </w:rPr>
        <w:t>admin</w:t>
      </w:r>
      <w:r w:rsidRPr="00D4607A">
        <w:rPr>
          <w:i/>
          <w:iCs/>
        </w:rPr>
        <w:t xml:space="preserve"> interface, the host machine can be made reachable via Remote Desktop (RDP).</w:t>
      </w:r>
    </w:p>
    <w:p w14:paraId="7B22CDB9" w14:textId="7A01898D" w:rsidR="009E79BE" w:rsidRPr="00FF4BB4" w:rsidRDefault="009E79BE" w:rsidP="00614D50">
      <w:pPr>
        <w:rPr>
          <w:u w:val="single"/>
        </w:rPr>
      </w:pPr>
      <w:r w:rsidRPr="00FF4BB4">
        <w:rPr>
          <w:u w:val="single"/>
        </w:rPr>
        <w:t>How to a</w:t>
      </w:r>
      <w:r w:rsidR="00313066" w:rsidRPr="00FF4BB4">
        <w:rPr>
          <w:u w:val="single"/>
        </w:rPr>
        <w:t>ccess the web interface</w:t>
      </w:r>
      <w:r w:rsidR="001A3A75" w:rsidRPr="00FF4BB4">
        <w:rPr>
          <w:u w:val="single"/>
        </w:rPr>
        <w:t xml:space="preserve"> (locally)</w:t>
      </w:r>
      <w:r w:rsidR="00313066" w:rsidRPr="00FF4BB4">
        <w:rPr>
          <w:u w:val="single"/>
        </w:rPr>
        <w:t>:</w:t>
      </w:r>
    </w:p>
    <w:p w14:paraId="1B7FB234" w14:textId="0ED5B5E2" w:rsidR="000677BA" w:rsidRPr="003440EC" w:rsidRDefault="004159C9" w:rsidP="00313066">
      <w:pPr>
        <w:ind w:left="720"/>
      </w:pPr>
      <w:r>
        <w:t>T</w:t>
      </w:r>
      <w:r w:rsidR="00DF6277">
        <w:t xml:space="preserve">he web interface, when enabled, should always be reachable </w:t>
      </w:r>
      <w:r w:rsidR="0076467A">
        <w:rPr>
          <w:b/>
          <w:bCs/>
        </w:rPr>
        <w:t>on the host machine</w:t>
      </w:r>
      <w:r w:rsidR="002B5DF0">
        <w:rPr>
          <w:b/>
          <w:bCs/>
        </w:rPr>
        <w:t xml:space="preserve"> at </w:t>
      </w:r>
      <w:r w:rsidR="00BD0BB7" w:rsidRPr="003A35A9">
        <w:rPr>
          <w:rStyle w:val="Hyperlink"/>
          <w:b/>
          <w:bCs/>
          <w:i/>
          <w:iCs/>
        </w:rPr>
        <w:t>http</w:t>
      </w:r>
      <w:r w:rsidR="008B6EC0">
        <w:rPr>
          <w:rStyle w:val="Hyperlink"/>
          <w:b/>
          <w:bCs/>
          <w:i/>
          <w:iCs/>
        </w:rPr>
        <w:t>[s</w:t>
      </w:r>
      <w:proofErr w:type="gramStart"/>
      <w:r w:rsidR="008B6EC0">
        <w:rPr>
          <w:rStyle w:val="Hyperlink"/>
          <w:b/>
          <w:bCs/>
          <w:i/>
          <w:iCs/>
        </w:rPr>
        <w:t>]</w:t>
      </w:r>
      <w:r w:rsidR="00BD0BB7" w:rsidRPr="003A35A9">
        <w:rPr>
          <w:rStyle w:val="Hyperlink"/>
          <w:b/>
          <w:bCs/>
          <w:i/>
          <w:iCs/>
        </w:rPr>
        <w:t>://localhost:[port number]/</w:t>
      </w:r>
      <w:r w:rsidR="00285502">
        <w:rPr>
          <w:b/>
          <w:bCs/>
          <w:i/>
          <w:iCs/>
        </w:rPr>
        <w:t xml:space="preserve"> </w:t>
      </w:r>
      <w:r w:rsidR="00285502" w:rsidRPr="002B37B5">
        <w:rPr>
          <w:i/>
        </w:rPr>
        <w:t>(</w:t>
      </w:r>
      <w:r w:rsidR="002512A9" w:rsidRPr="002B37B5">
        <w:rPr>
          <w:i/>
        </w:rPr>
        <w:t xml:space="preserve">specifying the port number is </w:t>
      </w:r>
      <w:r w:rsidR="001E3B57">
        <w:rPr>
          <w:i/>
          <w:iCs/>
        </w:rPr>
        <w:t>only necessary when</w:t>
      </w:r>
      <w:r w:rsidR="002512A9" w:rsidRPr="002B37B5">
        <w:rPr>
          <w:i/>
        </w:rPr>
        <w:t xml:space="preserve"> </w:t>
      </w:r>
      <w:r w:rsidR="002B37B5" w:rsidRPr="002B37B5">
        <w:rPr>
          <w:i/>
          <w:iCs/>
        </w:rPr>
        <w:t xml:space="preserve">it’s </w:t>
      </w:r>
      <w:r w:rsidR="008B1B12" w:rsidRPr="00784451">
        <w:rPr>
          <w:b/>
          <w:i/>
        </w:rPr>
        <w:t>not</w:t>
      </w:r>
      <w:r w:rsidR="008B1B12">
        <w:rPr>
          <w:i/>
          <w:iCs/>
        </w:rPr>
        <w:t xml:space="preserve"> set to 80 or 443 in the software)</w:t>
      </w:r>
      <w:proofErr w:type="gramEnd"/>
    </w:p>
    <w:p w14:paraId="34FAC8F4" w14:textId="6D5A6C63" w:rsidR="00784451" w:rsidRPr="00FF4BB4" w:rsidRDefault="001A3A75" w:rsidP="00614D50">
      <w:pPr>
        <w:rPr>
          <w:u w:val="single"/>
        </w:rPr>
      </w:pPr>
      <w:r w:rsidRPr="00FF4BB4">
        <w:rPr>
          <w:u w:val="single"/>
        </w:rPr>
        <w:t>How to access the web interface (from other devices</w:t>
      </w:r>
      <w:r w:rsidR="00AE5755" w:rsidRPr="00FF4BB4">
        <w:rPr>
          <w:u w:val="single"/>
        </w:rPr>
        <w:t>/networks</w:t>
      </w:r>
      <w:r w:rsidRPr="00FF4BB4">
        <w:rPr>
          <w:u w:val="single"/>
        </w:rPr>
        <w:t>)</w:t>
      </w:r>
      <w:r w:rsidR="009121DA" w:rsidRPr="00FF4BB4">
        <w:rPr>
          <w:u w:val="single"/>
        </w:rPr>
        <w:t>:</w:t>
      </w:r>
    </w:p>
    <w:p w14:paraId="0147F326" w14:textId="4668F54B" w:rsidR="00F63CFE" w:rsidRPr="00041A21" w:rsidRDefault="7A64D352" w:rsidP="00041A21">
      <w:pPr>
        <w:ind w:left="720"/>
      </w:pPr>
      <w:r>
        <w:t xml:space="preserve">The software’s web server is self-contained and does </w:t>
      </w:r>
      <w:r w:rsidRPr="7A64D352">
        <w:rPr>
          <w:b/>
          <w:bCs/>
        </w:rPr>
        <w:t>not</w:t>
      </w:r>
      <w:r>
        <w:t xml:space="preserve"> require an external server (E.g., Microsoft IIS). The host machine’s IP address must be made accessible (e.g., through port forwarding) by your organization’s network/IT administrator.</w:t>
      </w:r>
    </w:p>
    <w:p w14:paraId="142F3D2B" w14:textId="498E5269" w:rsidR="00A11234" w:rsidRDefault="0089652F" w:rsidP="00614D50">
      <w:pPr>
        <w:rPr>
          <w:i/>
          <w:iCs/>
          <w:color w:val="C00000"/>
          <w:u w:val="single"/>
        </w:rPr>
      </w:pPr>
      <w:r>
        <w:rPr>
          <w:i/>
          <w:iCs/>
        </w:rPr>
        <w:t>Related:</w:t>
      </w:r>
      <w:r w:rsidR="002620E1">
        <w:rPr>
          <w:i/>
          <w:iCs/>
        </w:rPr>
        <w:t xml:space="preserve"> </w:t>
      </w:r>
      <w:r w:rsidR="007A06AC" w:rsidRPr="007A06AC">
        <w:rPr>
          <w:i/>
          <w:iCs/>
          <w:color w:val="C00000"/>
          <w:u w:val="single"/>
        </w:rPr>
        <w:fldChar w:fldCharType="begin"/>
      </w:r>
      <w:r w:rsidR="007A06AC" w:rsidRPr="007A06AC">
        <w:rPr>
          <w:i/>
          <w:iCs/>
          <w:color w:val="C00000"/>
          <w:u w:val="single"/>
        </w:rPr>
        <w:instrText xml:space="preserve"> REF _Ref119336450 \h  \* MERGEFORMAT </w:instrText>
      </w:r>
      <w:r w:rsidR="007A06AC" w:rsidRPr="007A06AC">
        <w:rPr>
          <w:i/>
          <w:iCs/>
          <w:color w:val="C00000"/>
          <w:u w:val="single"/>
        </w:rPr>
      </w:r>
      <w:r w:rsidR="007A06AC" w:rsidRPr="007A06AC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>Where can the Sign Control Software be hosted?</w:t>
      </w:r>
      <w:r w:rsidR="007A06AC" w:rsidRPr="007A06AC">
        <w:rPr>
          <w:i/>
          <w:iCs/>
          <w:color w:val="C00000"/>
          <w:u w:val="single"/>
        </w:rPr>
        <w:fldChar w:fldCharType="end"/>
      </w:r>
    </w:p>
    <w:p w14:paraId="7C1F30F3" w14:textId="4CD6A08F" w:rsidR="00BA499F" w:rsidRDefault="00BA499F" w:rsidP="00614D50">
      <w:pPr>
        <w:rPr>
          <w:i/>
          <w:iCs/>
        </w:rPr>
      </w:pPr>
    </w:p>
    <w:p w14:paraId="0A155398" w14:textId="77777777" w:rsidR="00A8250E" w:rsidRPr="007A06AC" w:rsidRDefault="00A8250E" w:rsidP="00614D50">
      <w:pPr>
        <w:rPr>
          <w:i/>
          <w:iCs/>
        </w:rPr>
      </w:pPr>
    </w:p>
    <w:p w14:paraId="60DA60AB" w14:textId="2C170756" w:rsidR="00EF74C5" w:rsidRDefault="00931A84" w:rsidP="00EF74C5">
      <w:pPr>
        <w:pStyle w:val="Heading2"/>
      </w:pPr>
      <w:bookmarkStart w:id="4" w:name="_Toc120021686"/>
      <w:bookmarkStart w:id="5" w:name="_Toc136507619"/>
      <w:r>
        <w:t xml:space="preserve">Is there a subscription fee? </w:t>
      </w:r>
      <w:r w:rsidR="002965A6">
        <w:t>How many licenses are included?</w:t>
      </w:r>
      <w:bookmarkEnd w:id="4"/>
      <w:bookmarkEnd w:id="5"/>
    </w:p>
    <w:p w14:paraId="65E8179C" w14:textId="3C9C8258" w:rsidR="00140B2A" w:rsidRPr="00140B2A" w:rsidRDefault="00140B2A" w:rsidP="00140B2A">
      <w:pPr>
        <w:pStyle w:val="Tags"/>
      </w:pPr>
      <w:r>
        <w:t>Tags: Software license</w:t>
      </w:r>
      <w:r w:rsidR="0012390B">
        <w:t>s</w:t>
      </w:r>
      <w:r>
        <w:t xml:space="preserve">, </w:t>
      </w:r>
      <w:r w:rsidR="00EC04C5">
        <w:t>subscription fee</w:t>
      </w:r>
      <w:r w:rsidR="0012390B">
        <w:t>s</w:t>
      </w:r>
      <w:r w:rsidR="00EC04C5">
        <w:t xml:space="preserve">, recurring </w:t>
      </w:r>
      <w:r w:rsidR="006F27F2">
        <w:t>costs</w:t>
      </w:r>
    </w:p>
    <w:p w14:paraId="78CBE5E2" w14:textId="10895CFA" w:rsidR="006F27F2" w:rsidRPr="006F27F2" w:rsidRDefault="006A07A8" w:rsidP="006F27F2">
      <w:r>
        <w:t>The Sign Control Software</w:t>
      </w:r>
      <w:r w:rsidR="002F0EED">
        <w:t xml:space="preserve"> </w:t>
      </w:r>
      <w:r w:rsidR="00A442E4">
        <w:t xml:space="preserve">comes at a one-time cost from </w:t>
      </w:r>
      <w:proofErr w:type="gramStart"/>
      <w:r w:rsidR="00A442E4">
        <w:t>Signal-Tech</w:t>
      </w:r>
      <w:proofErr w:type="gramEnd"/>
      <w:r w:rsidR="00A442E4">
        <w:t>.</w:t>
      </w:r>
      <w:r w:rsidR="009016BA">
        <w:t xml:space="preserve"> This includes a single license</w:t>
      </w:r>
      <w:r w:rsidR="00D96836">
        <w:t xml:space="preserve"> which is validated by the software</w:t>
      </w:r>
      <w:r w:rsidR="00192ABF">
        <w:t>’s</w:t>
      </w:r>
      <w:r w:rsidR="00D96836">
        <w:t xml:space="preserve"> serial number (entered upon downloading</w:t>
      </w:r>
      <w:r w:rsidR="003154B5">
        <w:t xml:space="preserve"> from </w:t>
      </w:r>
      <w:hyperlink r:id="rId8" w:history="1">
        <w:r w:rsidR="003154B5" w:rsidRPr="003A35A9">
          <w:rPr>
            <w:rStyle w:val="Hyperlink"/>
          </w:rPr>
          <w:t>www.signal-tech.com/signcontrolsoftware</w:t>
        </w:r>
      </w:hyperlink>
      <w:r w:rsidR="003154B5">
        <w:t xml:space="preserve"> or </w:t>
      </w:r>
      <w:hyperlink r:id="rId9" w:history="1">
        <w:r w:rsidR="003154B5" w:rsidRPr="003A35A9">
          <w:rPr>
            <w:rStyle w:val="Hyperlink"/>
          </w:rPr>
          <w:t>www.signal-tech.com/redstormreportingsoftware</w:t>
        </w:r>
      </w:hyperlink>
      <w:r w:rsidR="003154B5">
        <w:t>)</w:t>
      </w:r>
      <w:r w:rsidR="00A442E4">
        <w:t>.</w:t>
      </w:r>
      <w:r w:rsidR="003154B5">
        <w:t xml:space="preserve"> </w:t>
      </w:r>
    </w:p>
    <w:p w14:paraId="461FC5AF" w14:textId="5F6DC012" w:rsidR="003154B5" w:rsidRDefault="001D1DAD" w:rsidP="006F27F2">
      <w:r>
        <w:t>However, the</w:t>
      </w:r>
      <w:r w:rsidR="00A442E4">
        <w:t xml:space="preserve"> installing partner may choose to host the software on a cloud platform </w:t>
      </w:r>
      <w:r w:rsidR="009D33FC">
        <w:t xml:space="preserve">or virtual machine (VM) </w:t>
      </w:r>
      <w:r w:rsidR="006504A4">
        <w:t>which could</w:t>
      </w:r>
      <w:r w:rsidR="009D33FC">
        <w:t xml:space="preserve"> </w:t>
      </w:r>
      <w:r w:rsidR="00C95DB0">
        <w:t>incur a monthly fee</w:t>
      </w:r>
      <w:r w:rsidR="006504A4">
        <w:t xml:space="preserve"> to the end user</w:t>
      </w:r>
      <w:r>
        <w:t>.</w:t>
      </w:r>
    </w:p>
    <w:p w14:paraId="109E1B6A" w14:textId="7648DEF2" w:rsidR="003154B5" w:rsidRPr="003154B5" w:rsidRDefault="0089652F" w:rsidP="006F27F2">
      <w:pPr>
        <w:rPr>
          <w:i/>
          <w:iCs/>
        </w:rPr>
      </w:pPr>
      <w:r>
        <w:rPr>
          <w:i/>
          <w:iCs/>
        </w:rPr>
        <w:t>Related</w:t>
      </w:r>
      <w:r w:rsidR="003154B5">
        <w:rPr>
          <w:i/>
          <w:iCs/>
        </w:rPr>
        <w:t>:</w:t>
      </w:r>
      <w:r w:rsidR="00C91598">
        <w:rPr>
          <w:i/>
          <w:iCs/>
        </w:rPr>
        <w:t xml:space="preserve"> </w:t>
      </w:r>
      <w:r w:rsidR="00455265" w:rsidRPr="00B91981">
        <w:rPr>
          <w:i/>
          <w:iCs/>
          <w:color w:val="C00000"/>
          <w:u w:val="single"/>
        </w:rPr>
        <w:fldChar w:fldCharType="begin"/>
      </w:r>
      <w:r w:rsidR="00455265" w:rsidRPr="00B91981">
        <w:rPr>
          <w:i/>
          <w:iCs/>
          <w:color w:val="C00000"/>
          <w:u w:val="single"/>
        </w:rPr>
        <w:instrText xml:space="preserve"> REF _Ref119336450 \h </w:instrText>
      </w:r>
      <w:r w:rsidR="00B91981" w:rsidRPr="00B91981">
        <w:rPr>
          <w:i/>
          <w:iCs/>
          <w:color w:val="C00000"/>
          <w:u w:val="single"/>
        </w:rPr>
        <w:instrText xml:space="preserve"> \* MERGEFORMAT </w:instrText>
      </w:r>
      <w:r w:rsidR="00455265" w:rsidRPr="00B91981">
        <w:rPr>
          <w:i/>
          <w:iCs/>
          <w:color w:val="C00000"/>
          <w:u w:val="single"/>
        </w:rPr>
      </w:r>
      <w:r w:rsidR="00455265" w:rsidRPr="00B91981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>Where can the Sign Control Software be hosted?</w:t>
      </w:r>
      <w:r w:rsidR="00455265" w:rsidRPr="00B91981">
        <w:rPr>
          <w:i/>
          <w:iCs/>
          <w:color w:val="C00000"/>
          <w:u w:val="single"/>
        </w:rPr>
        <w:fldChar w:fldCharType="end"/>
      </w:r>
    </w:p>
    <w:p w14:paraId="091A46FA" w14:textId="50218D5B" w:rsidR="00B6348D" w:rsidRDefault="00B6348D" w:rsidP="006F27F2">
      <w:pPr>
        <w:rPr>
          <w:i/>
          <w:iCs/>
        </w:rPr>
      </w:pPr>
    </w:p>
    <w:p w14:paraId="53008641" w14:textId="77777777" w:rsidR="00A8250E" w:rsidRDefault="00A8250E" w:rsidP="006F27F2">
      <w:pPr>
        <w:rPr>
          <w:i/>
          <w:iCs/>
        </w:rPr>
      </w:pPr>
    </w:p>
    <w:p w14:paraId="3238C02A" w14:textId="405C561C" w:rsidR="00B6348D" w:rsidRDefault="00B6348D" w:rsidP="00B6348D">
      <w:pPr>
        <w:pStyle w:val="Heading2"/>
      </w:pPr>
      <w:bookmarkStart w:id="6" w:name="_Toc120021687"/>
      <w:bookmarkStart w:id="7" w:name="_Toc136507620"/>
      <w:r>
        <w:t xml:space="preserve">How frequent are updates to </w:t>
      </w:r>
      <w:proofErr w:type="gramStart"/>
      <w:r>
        <w:t>the Sign</w:t>
      </w:r>
      <w:proofErr w:type="gramEnd"/>
      <w:r>
        <w:t xml:space="preserve"> Control Software?</w:t>
      </w:r>
      <w:r w:rsidR="00B4276C">
        <w:t xml:space="preserve"> How </w:t>
      </w:r>
      <w:r w:rsidR="00551271">
        <w:t xml:space="preserve">are updates </w:t>
      </w:r>
      <w:r w:rsidR="00410853">
        <w:t>delivered</w:t>
      </w:r>
      <w:r w:rsidR="00551271">
        <w:t>?</w:t>
      </w:r>
      <w:bookmarkEnd w:id="6"/>
      <w:bookmarkEnd w:id="7"/>
    </w:p>
    <w:p w14:paraId="185FE28B" w14:textId="70B1F8BF" w:rsidR="00B6348D" w:rsidRPr="00B6348D" w:rsidRDefault="007E6D79" w:rsidP="00B6348D">
      <w:pPr>
        <w:pStyle w:val="Tags"/>
      </w:pPr>
      <w:r>
        <w:t xml:space="preserve">Tags: Software updates, </w:t>
      </w:r>
      <w:r w:rsidR="00834295">
        <w:t>subscription</w:t>
      </w:r>
      <w:r w:rsidR="00AF3CF9">
        <w:t xml:space="preserve"> fee</w:t>
      </w:r>
      <w:r w:rsidR="0012390B">
        <w:t>s</w:t>
      </w:r>
      <w:r w:rsidR="00AF3CF9">
        <w:t xml:space="preserve">, </w:t>
      </w:r>
      <w:r w:rsidR="008A534F">
        <w:t>how to update</w:t>
      </w:r>
    </w:p>
    <w:p w14:paraId="41895EF1" w14:textId="72A1DB09" w:rsidR="003154B5" w:rsidRPr="006F27F2" w:rsidRDefault="00F42075" w:rsidP="006F27F2">
      <w:r w:rsidRPr="00F42075">
        <w:rPr>
          <w:b/>
          <w:bCs/>
        </w:rPr>
        <w:t>2-3 times a year</w:t>
      </w:r>
      <w:r w:rsidR="00ED5D72">
        <w:rPr>
          <w:b/>
          <w:bCs/>
        </w:rPr>
        <w:t>.</w:t>
      </w:r>
      <w:r w:rsidR="00ED5D72">
        <w:t xml:space="preserve"> These updates can contain security patches, feature updates, and bug fixes.</w:t>
      </w:r>
    </w:p>
    <w:p w14:paraId="465CDF8E" w14:textId="4A756DEE" w:rsidR="005B2AD2" w:rsidRPr="00ED5D72" w:rsidRDefault="00494A16" w:rsidP="006F27F2">
      <w:r>
        <w:t xml:space="preserve">The software’s admin interface has a </w:t>
      </w:r>
      <w:r w:rsidR="00377A98">
        <w:rPr>
          <w:b/>
          <w:bCs/>
        </w:rPr>
        <w:t>Check for Updates</w:t>
      </w:r>
      <w:r w:rsidR="00377A98">
        <w:t xml:space="preserve"> button</w:t>
      </w:r>
      <w:r w:rsidR="00953F4E">
        <w:t xml:space="preserve"> that will check Signal-Tech’s website for the latest version (requires internet access).</w:t>
      </w:r>
    </w:p>
    <w:p w14:paraId="2D3948BF" w14:textId="4FAACBC0" w:rsidR="00A8250E" w:rsidRPr="00377A98" w:rsidRDefault="00B65522" w:rsidP="006F27F2">
      <w:r>
        <w:t xml:space="preserve">Alternatively, </w:t>
      </w:r>
      <w:r w:rsidR="00A73628">
        <w:t>a new version of the software can be downloaded directly from our website</w:t>
      </w:r>
      <w:r w:rsidR="005B3E1A">
        <w:t xml:space="preserve"> using the </w:t>
      </w:r>
      <w:r w:rsidR="006F7EE4">
        <w:t xml:space="preserve">download link and </w:t>
      </w:r>
      <w:r w:rsidR="005B3E1A">
        <w:t>original serial number.</w:t>
      </w:r>
    </w:p>
    <w:p w14:paraId="48FD8E09" w14:textId="774D2EC7" w:rsidR="00FF32B9" w:rsidRPr="007A06AC" w:rsidRDefault="00A32573" w:rsidP="00FF32B9">
      <w:pPr>
        <w:pStyle w:val="Heading2"/>
      </w:pPr>
      <w:bookmarkStart w:id="8" w:name="_Toc120021688"/>
      <w:bookmarkStart w:id="9" w:name="_Toc136507621"/>
      <w:r>
        <w:lastRenderedPageBreak/>
        <w:t>Is there an evaluation/demo copy of the software?</w:t>
      </w:r>
      <w:bookmarkEnd w:id="8"/>
      <w:bookmarkEnd w:id="9"/>
    </w:p>
    <w:p w14:paraId="5BB2904D" w14:textId="2FE03E4E" w:rsidR="006D1EB7" w:rsidRPr="00D85E7A" w:rsidRDefault="00EF74C5" w:rsidP="00EF74C5">
      <w:pPr>
        <w:pStyle w:val="Tags"/>
      </w:pPr>
      <w:r>
        <w:t xml:space="preserve">Tags: </w:t>
      </w:r>
      <w:r w:rsidR="00D85E7A">
        <w:t>Demo</w:t>
      </w:r>
      <w:r w:rsidR="005823AC">
        <w:t xml:space="preserve"> software, extra software license</w:t>
      </w:r>
      <w:r w:rsidR="0012390B">
        <w:t>s</w:t>
      </w:r>
      <w:r w:rsidR="00E36BBF">
        <w:t>, software installation</w:t>
      </w:r>
    </w:p>
    <w:p w14:paraId="3A9C209F" w14:textId="78BDBECA" w:rsidR="008F61B0" w:rsidRPr="008F61B0" w:rsidRDefault="0082003F" w:rsidP="006D1EB7">
      <w:r w:rsidRPr="008846FA">
        <w:rPr>
          <w:u w:val="single"/>
        </w:rPr>
        <w:t>For “demo” purposes:</w:t>
      </w:r>
      <w:r>
        <w:rPr>
          <w:b/>
          <w:bCs/>
        </w:rPr>
        <w:t xml:space="preserve"> </w:t>
      </w:r>
      <w:r w:rsidR="00DF46D5">
        <w:t>Please consult a Signal-Tech sales representative to obtain a free</w:t>
      </w:r>
      <w:r w:rsidR="00AA434A">
        <w:t xml:space="preserve"> copy of the “Sign Control Software Demo,” complete with </w:t>
      </w:r>
      <w:proofErr w:type="gramStart"/>
      <w:r w:rsidR="0032637E">
        <w:t>fully-configured</w:t>
      </w:r>
      <w:proofErr w:type="gramEnd"/>
      <w:r w:rsidR="0032637E">
        <w:t xml:space="preserve"> </w:t>
      </w:r>
      <w:r w:rsidR="00AA434A">
        <w:t xml:space="preserve">virtual signs and </w:t>
      </w:r>
      <w:proofErr w:type="spellStart"/>
      <w:r w:rsidR="00AA434A">
        <w:t>RedStorm</w:t>
      </w:r>
      <w:proofErr w:type="spellEnd"/>
      <w:r w:rsidR="00AA434A">
        <w:t xml:space="preserve"> systems</w:t>
      </w:r>
      <w:r w:rsidR="0032637E">
        <w:t>.</w:t>
      </w:r>
    </w:p>
    <w:p w14:paraId="78C8164A" w14:textId="15794AD6" w:rsidR="00A612F1" w:rsidRDefault="00EA407D" w:rsidP="006D1EB7">
      <w:r w:rsidRPr="008846FA">
        <w:rPr>
          <w:u w:val="single"/>
        </w:rPr>
        <w:t>To install software prior to physical installation</w:t>
      </w:r>
      <w:r w:rsidR="00AD3BE5" w:rsidRPr="008846FA">
        <w:rPr>
          <w:u w:val="single"/>
        </w:rPr>
        <w:t>:</w:t>
      </w:r>
      <w:r w:rsidR="00AD3BE5">
        <w:rPr>
          <w:b/>
          <w:bCs/>
        </w:rPr>
        <w:t xml:space="preserve"> </w:t>
      </w:r>
      <w:r w:rsidR="001059E6">
        <w:t>I.e.,</w:t>
      </w:r>
      <w:r w:rsidR="00A612F1">
        <w:t xml:space="preserve"> the software is required after ordering but prior to </w:t>
      </w:r>
      <w:r w:rsidR="00320602">
        <w:t>receipt</w:t>
      </w:r>
      <w:r w:rsidR="00A612F1">
        <w:t xml:space="preserve"> </w:t>
      </w:r>
      <w:r w:rsidR="0068667E" w:rsidRPr="008846FA">
        <w:rPr>
          <w:b/>
          <w:bCs/>
        </w:rPr>
        <w:t>(for configuring email/SMPT, HTTP/S, and web user</w:t>
      </w:r>
      <w:r w:rsidR="008846FA" w:rsidRPr="008846FA">
        <w:rPr>
          <w:b/>
          <w:bCs/>
        </w:rPr>
        <w:t xml:space="preserve"> settings</w:t>
      </w:r>
      <w:r w:rsidR="0068667E" w:rsidRPr="008846FA">
        <w:rPr>
          <w:b/>
          <w:bCs/>
        </w:rPr>
        <w:t>)</w:t>
      </w:r>
      <w:r w:rsidR="0068667E">
        <w:t xml:space="preserve"> </w:t>
      </w:r>
      <w:r w:rsidR="00A612F1">
        <w:t>please consult a Signal-Tech sales representative to obtain a serial number before the order ships.</w:t>
      </w:r>
    </w:p>
    <w:p w14:paraId="1D63691D" w14:textId="7BC9E08F" w:rsidR="00840D82" w:rsidRDefault="001059E6" w:rsidP="006D1EB7">
      <w:r>
        <w:t xml:space="preserve">Do note that </w:t>
      </w:r>
      <w:r w:rsidR="005B3879" w:rsidRPr="005B3879">
        <w:rPr>
          <w:b/>
          <w:bCs/>
        </w:rPr>
        <w:t xml:space="preserve">configuring </w:t>
      </w:r>
      <w:r w:rsidR="00E16D0B" w:rsidRPr="005B3879">
        <w:rPr>
          <w:b/>
          <w:bCs/>
        </w:rPr>
        <w:t xml:space="preserve">signs </w:t>
      </w:r>
      <w:r w:rsidR="00F93410">
        <w:rPr>
          <w:b/>
          <w:bCs/>
        </w:rPr>
        <w:t>and schedules in the software</w:t>
      </w:r>
      <w:r w:rsidR="005B3879">
        <w:rPr>
          <w:b/>
          <w:bCs/>
        </w:rPr>
        <w:t xml:space="preserve"> requires </w:t>
      </w:r>
      <w:r w:rsidR="00F82940">
        <w:rPr>
          <w:b/>
          <w:bCs/>
        </w:rPr>
        <w:t>a physical connection to the sign(s)</w:t>
      </w:r>
      <w:r w:rsidR="00F93410">
        <w:rPr>
          <w:b/>
          <w:bCs/>
        </w:rPr>
        <w:t>.</w:t>
      </w:r>
    </w:p>
    <w:p w14:paraId="656C4E8C" w14:textId="331CA340" w:rsidR="006F2890" w:rsidRPr="000974A8" w:rsidRDefault="00662B39" w:rsidP="006D1EB7">
      <w:r>
        <w:t xml:space="preserve">Once configured, </w:t>
      </w:r>
      <w:r w:rsidR="00F473A6">
        <w:t xml:space="preserve">the </w:t>
      </w:r>
      <w:r w:rsidR="008E7F5B">
        <w:t>software’s config file</w:t>
      </w:r>
      <w:r w:rsidR="00DB1E42">
        <w:t xml:space="preserve"> can be </w:t>
      </w:r>
      <w:r w:rsidR="008E7F5B">
        <w:t>migrated</w:t>
      </w:r>
      <w:r w:rsidR="00FD4A11">
        <w:t xml:space="preserve"> to the </w:t>
      </w:r>
      <w:r w:rsidR="005E11E4">
        <w:t>primary machine</w:t>
      </w:r>
      <w:r w:rsidR="00A25F6F">
        <w:t xml:space="preserve">. See </w:t>
      </w:r>
      <w:r w:rsidR="00275D5D" w:rsidRPr="00275D5D">
        <w:rPr>
          <w:i/>
          <w:iCs/>
          <w:color w:val="C00000"/>
          <w:u w:val="single"/>
        </w:rPr>
        <w:fldChar w:fldCharType="begin"/>
      </w:r>
      <w:r w:rsidR="00275D5D" w:rsidRPr="00275D5D">
        <w:rPr>
          <w:i/>
          <w:iCs/>
          <w:color w:val="C00000"/>
          <w:u w:val="single"/>
        </w:rPr>
        <w:instrText xml:space="preserve"> REF _Ref119405051 \h  \* MERGEFORMAT </w:instrText>
      </w:r>
      <w:r w:rsidR="00275D5D" w:rsidRPr="00275D5D">
        <w:rPr>
          <w:i/>
          <w:iCs/>
          <w:color w:val="C00000"/>
          <w:u w:val="single"/>
        </w:rPr>
      </w:r>
      <w:r w:rsidR="00275D5D" w:rsidRPr="00275D5D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>How to migrate the Sign Control Software to another machine?</w:t>
      </w:r>
      <w:r w:rsidR="00275D5D" w:rsidRPr="00275D5D">
        <w:rPr>
          <w:i/>
          <w:iCs/>
          <w:color w:val="C00000"/>
          <w:u w:val="single"/>
        </w:rPr>
        <w:fldChar w:fldCharType="end"/>
      </w:r>
    </w:p>
    <w:p w14:paraId="68086F38" w14:textId="77777777" w:rsidR="00566264" w:rsidRDefault="00566264"/>
    <w:p w14:paraId="3B947769" w14:textId="77777777" w:rsidR="00A8250E" w:rsidRDefault="00A8250E"/>
    <w:p w14:paraId="53C7FBC7" w14:textId="617A0EB4" w:rsidR="00566264" w:rsidRPr="000425CB" w:rsidRDefault="0066747B" w:rsidP="00566264">
      <w:pPr>
        <w:pStyle w:val="Heading2"/>
      </w:pPr>
      <w:bookmarkStart w:id="10" w:name="_Toc120021689"/>
      <w:bookmarkStart w:id="11" w:name="_Toc136507622"/>
      <w:r w:rsidRPr="000425CB">
        <w:t>What steps are involved in setting up the software? How long does this typically take?</w:t>
      </w:r>
      <w:bookmarkEnd w:id="10"/>
      <w:bookmarkEnd w:id="11"/>
    </w:p>
    <w:p w14:paraId="6CDCE044" w14:textId="27FCAEB6" w:rsidR="0066747B" w:rsidRPr="000425CB" w:rsidRDefault="00465FD2" w:rsidP="0066747B">
      <w:pPr>
        <w:pStyle w:val="Tags"/>
      </w:pPr>
      <w:r w:rsidRPr="000425CB">
        <w:t>Tags: Software installation,</w:t>
      </w:r>
      <w:r w:rsidR="00E024E4" w:rsidRPr="000425CB">
        <w:t xml:space="preserve"> </w:t>
      </w:r>
      <w:r w:rsidR="004117B1" w:rsidRPr="000425CB">
        <w:t>Software Requirements, Server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46F19" w14:paraId="6407E3CC" w14:textId="77777777" w:rsidTr="00146F19">
        <w:tc>
          <w:tcPr>
            <w:tcW w:w="3596" w:type="dxa"/>
          </w:tcPr>
          <w:p w14:paraId="75C81804" w14:textId="14893B6F" w:rsidR="00146F19" w:rsidRPr="00C02439" w:rsidRDefault="00D31582" w:rsidP="004543EB">
            <w:pPr>
              <w:rPr>
                <w:b/>
                <w:bCs/>
              </w:rPr>
            </w:pPr>
            <w:r w:rsidRPr="00C02439">
              <w:rPr>
                <w:b/>
                <w:bCs/>
              </w:rPr>
              <w:t>Process</w:t>
            </w:r>
          </w:p>
        </w:tc>
        <w:tc>
          <w:tcPr>
            <w:tcW w:w="3597" w:type="dxa"/>
          </w:tcPr>
          <w:p w14:paraId="184E5721" w14:textId="25E4C77D" w:rsidR="00146F19" w:rsidRPr="00C02439" w:rsidRDefault="00D31582" w:rsidP="004543EB">
            <w:pPr>
              <w:rPr>
                <w:b/>
                <w:bCs/>
              </w:rPr>
            </w:pPr>
            <w:r w:rsidRPr="00C02439">
              <w:rPr>
                <w:b/>
                <w:bCs/>
              </w:rPr>
              <w:t>Estimated time</w:t>
            </w:r>
          </w:p>
        </w:tc>
        <w:tc>
          <w:tcPr>
            <w:tcW w:w="3597" w:type="dxa"/>
          </w:tcPr>
          <w:p w14:paraId="10714244" w14:textId="1D2A26F0" w:rsidR="00146F19" w:rsidRPr="00C02439" w:rsidRDefault="00D31582" w:rsidP="004543EB">
            <w:pPr>
              <w:rPr>
                <w:b/>
                <w:bCs/>
              </w:rPr>
            </w:pPr>
            <w:r w:rsidRPr="00C02439">
              <w:rPr>
                <w:b/>
                <w:bCs/>
              </w:rPr>
              <w:t>Notes</w:t>
            </w:r>
          </w:p>
        </w:tc>
      </w:tr>
      <w:tr w:rsidR="00146F19" w14:paraId="13044CEE" w14:textId="77777777" w:rsidTr="00146F19">
        <w:tc>
          <w:tcPr>
            <w:tcW w:w="3596" w:type="dxa"/>
          </w:tcPr>
          <w:p w14:paraId="1DBAF2B0" w14:textId="38B9E106" w:rsidR="00146F19" w:rsidRPr="00C02439" w:rsidRDefault="00D31582" w:rsidP="004543EB">
            <w:r w:rsidRPr="00C02439">
              <w:t>Network Configuration</w:t>
            </w:r>
            <w:r w:rsidR="006A52FD" w:rsidRPr="00C02439">
              <w:t xml:space="preserve"> (signs)</w:t>
            </w:r>
          </w:p>
        </w:tc>
        <w:tc>
          <w:tcPr>
            <w:tcW w:w="3597" w:type="dxa"/>
          </w:tcPr>
          <w:p w14:paraId="27FCFACB" w14:textId="3EF21344" w:rsidR="00146F19" w:rsidRPr="00C02439" w:rsidRDefault="007D45BD" w:rsidP="004543EB">
            <w:r w:rsidRPr="00C02439">
              <w:t>2-</w:t>
            </w:r>
            <w:r w:rsidR="006A52FD" w:rsidRPr="00C02439">
              <w:t>5 minutes per sign</w:t>
            </w:r>
          </w:p>
        </w:tc>
        <w:tc>
          <w:tcPr>
            <w:tcW w:w="3597" w:type="dxa"/>
          </w:tcPr>
          <w:p w14:paraId="2F2E01B5" w14:textId="3C98B5F7" w:rsidR="00146F19" w:rsidRPr="00C02439" w:rsidRDefault="00025162" w:rsidP="004543EB">
            <w:r w:rsidRPr="00C02439">
              <w:t>Depends on desired configuration</w:t>
            </w:r>
          </w:p>
        </w:tc>
      </w:tr>
      <w:tr w:rsidR="00146F19" w14:paraId="6DA9A243" w14:textId="77777777" w:rsidTr="00146F19">
        <w:tc>
          <w:tcPr>
            <w:tcW w:w="3596" w:type="dxa"/>
          </w:tcPr>
          <w:p w14:paraId="27080793" w14:textId="61A745D0" w:rsidR="00146F19" w:rsidRPr="00C02439" w:rsidRDefault="00025162" w:rsidP="004543EB">
            <w:r w:rsidRPr="00C02439">
              <w:t>Software Installation</w:t>
            </w:r>
          </w:p>
        </w:tc>
        <w:tc>
          <w:tcPr>
            <w:tcW w:w="3597" w:type="dxa"/>
          </w:tcPr>
          <w:p w14:paraId="7A176652" w14:textId="4D3D5E3D" w:rsidR="00146F19" w:rsidRPr="00C02439" w:rsidRDefault="00025162" w:rsidP="004543EB">
            <w:r w:rsidRPr="00C02439">
              <w:t>5 minutes</w:t>
            </w:r>
          </w:p>
        </w:tc>
        <w:tc>
          <w:tcPr>
            <w:tcW w:w="3597" w:type="dxa"/>
          </w:tcPr>
          <w:p w14:paraId="6EBD4269" w14:textId="629E4B5F" w:rsidR="00146F19" w:rsidRPr="00C02439" w:rsidRDefault="00025162" w:rsidP="004543EB">
            <w:r w:rsidRPr="00C02439">
              <w:t>Includes downloading and running installer</w:t>
            </w:r>
          </w:p>
        </w:tc>
      </w:tr>
      <w:tr w:rsidR="00146F19" w14:paraId="41113F90" w14:textId="77777777" w:rsidTr="00146F19">
        <w:tc>
          <w:tcPr>
            <w:tcW w:w="3596" w:type="dxa"/>
          </w:tcPr>
          <w:p w14:paraId="1FC2E8BE" w14:textId="614FC389" w:rsidR="00146F19" w:rsidRPr="00C02439" w:rsidRDefault="00025162" w:rsidP="004543EB">
            <w:r w:rsidRPr="00C02439">
              <w:t>Adding signs to the software</w:t>
            </w:r>
          </w:p>
        </w:tc>
        <w:tc>
          <w:tcPr>
            <w:tcW w:w="3597" w:type="dxa"/>
          </w:tcPr>
          <w:p w14:paraId="13677301" w14:textId="1A6A8E19" w:rsidR="00146F19" w:rsidRPr="00C02439" w:rsidRDefault="00567940" w:rsidP="004543EB">
            <w:r w:rsidRPr="00C02439">
              <w:t>2 minutes per sign</w:t>
            </w:r>
          </w:p>
        </w:tc>
        <w:tc>
          <w:tcPr>
            <w:tcW w:w="3597" w:type="dxa"/>
          </w:tcPr>
          <w:p w14:paraId="02B3A6C3" w14:textId="0DC12C11" w:rsidR="00146F19" w:rsidRPr="00C02439" w:rsidRDefault="00567940" w:rsidP="004543EB">
            <w:r w:rsidRPr="00C02439">
              <w:t xml:space="preserve">Includes adding/naming signs, </w:t>
            </w:r>
            <w:r w:rsidR="00F1129A" w:rsidRPr="00C02439">
              <w:t>assigning groups and existing schedules</w:t>
            </w:r>
          </w:p>
        </w:tc>
      </w:tr>
      <w:tr w:rsidR="00146F19" w14:paraId="46E76217" w14:textId="77777777" w:rsidTr="00146F19">
        <w:tc>
          <w:tcPr>
            <w:tcW w:w="3596" w:type="dxa"/>
          </w:tcPr>
          <w:p w14:paraId="4DC03E0C" w14:textId="10E99355" w:rsidR="00146F19" w:rsidRPr="00C02439" w:rsidRDefault="00F1129A" w:rsidP="004543EB">
            <w:r w:rsidRPr="00C02439">
              <w:t>Building a schedule</w:t>
            </w:r>
          </w:p>
        </w:tc>
        <w:tc>
          <w:tcPr>
            <w:tcW w:w="3597" w:type="dxa"/>
          </w:tcPr>
          <w:p w14:paraId="63192ED2" w14:textId="0FAA8FD8" w:rsidR="00146F19" w:rsidRPr="00C02439" w:rsidRDefault="00F1129A" w:rsidP="004543EB">
            <w:r w:rsidRPr="00C02439">
              <w:t>5-10 minutes per sign type</w:t>
            </w:r>
          </w:p>
        </w:tc>
        <w:tc>
          <w:tcPr>
            <w:tcW w:w="3597" w:type="dxa"/>
          </w:tcPr>
          <w:p w14:paraId="58260DAC" w14:textId="3C8AA838" w:rsidR="00146F19" w:rsidRPr="00C02439" w:rsidRDefault="00E407A8" w:rsidP="004543EB">
            <w:r w:rsidRPr="00C02439">
              <w:t>One schedule per product ID</w:t>
            </w:r>
          </w:p>
        </w:tc>
      </w:tr>
      <w:tr w:rsidR="007276DF" w14:paraId="5BE0B004" w14:textId="77777777" w:rsidTr="00146F19">
        <w:tc>
          <w:tcPr>
            <w:tcW w:w="3596" w:type="dxa"/>
          </w:tcPr>
          <w:p w14:paraId="61E8863E" w14:textId="68C753AE" w:rsidR="007276DF" w:rsidRPr="00C02439" w:rsidRDefault="007276DF" w:rsidP="004543EB">
            <w:r w:rsidRPr="00C02439">
              <w:t>Creating VMS/RGB messages</w:t>
            </w:r>
            <w:r w:rsidR="00A24DD9" w:rsidRPr="00C02439">
              <w:t xml:space="preserve"> (if applicable)</w:t>
            </w:r>
          </w:p>
        </w:tc>
        <w:tc>
          <w:tcPr>
            <w:tcW w:w="3597" w:type="dxa"/>
          </w:tcPr>
          <w:p w14:paraId="3072D2F7" w14:textId="3E91EBF4" w:rsidR="007276DF" w:rsidRPr="00C02439" w:rsidRDefault="007276DF" w:rsidP="004543EB">
            <w:r w:rsidRPr="00C02439">
              <w:t>5-15 minutes per message</w:t>
            </w:r>
          </w:p>
        </w:tc>
        <w:tc>
          <w:tcPr>
            <w:tcW w:w="3597" w:type="dxa"/>
          </w:tcPr>
          <w:p w14:paraId="40140A6C" w14:textId="144A4263" w:rsidR="007276DF" w:rsidRPr="00C02439" w:rsidRDefault="007276DF" w:rsidP="004543EB">
            <w:r w:rsidRPr="00C02439">
              <w:t>Heavily dependent on the message complexity</w:t>
            </w:r>
          </w:p>
        </w:tc>
      </w:tr>
      <w:tr w:rsidR="00E407A8" w14:paraId="216F26C2" w14:textId="77777777" w:rsidTr="00146F19">
        <w:tc>
          <w:tcPr>
            <w:tcW w:w="3596" w:type="dxa"/>
          </w:tcPr>
          <w:p w14:paraId="47DC6C79" w14:textId="54E0F507" w:rsidR="00E407A8" w:rsidRPr="00C02439" w:rsidRDefault="007D45BD" w:rsidP="004543EB">
            <w:r w:rsidRPr="00C02439">
              <w:t>Configuring</w:t>
            </w:r>
            <w:r w:rsidR="005C726B" w:rsidRPr="00C02439">
              <w:t xml:space="preserve"> </w:t>
            </w:r>
            <w:r w:rsidR="0092580E" w:rsidRPr="00C02439">
              <w:t>web interface (optional)</w:t>
            </w:r>
          </w:p>
        </w:tc>
        <w:tc>
          <w:tcPr>
            <w:tcW w:w="3597" w:type="dxa"/>
          </w:tcPr>
          <w:p w14:paraId="6E3A334C" w14:textId="5910CF3F" w:rsidR="00E407A8" w:rsidRPr="00C02439" w:rsidRDefault="0092580E" w:rsidP="004543EB">
            <w:r w:rsidRPr="00C02439">
              <w:t>10</w:t>
            </w:r>
            <w:r w:rsidR="007276DF" w:rsidRPr="00C02439">
              <w:t>-15</w:t>
            </w:r>
            <w:r w:rsidRPr="00C02439">
              <w:t xml:space="preserve"> minutes</w:t>
            </w:r>
          </w:p>
        </w:tc>
        <w:tc>
          <w:tcPr>
            <w:tcW w:w="3597" w:type="dxa"/>
          </w:tcPr>
          <w:p w14:paraId="49CEE68A" w14:textId="28690185" w:rsidR="00E407A8" w:rsidRPr="00C02439" w:rsidRDefault="0092580E" w:rsidP="004543EB">
            <w:r w:rsidRPr="00C02439">
              <w:t xml:space="preserve">Turning on HTTP interface, </w:t>
            </w:r>
            <w:r w:rsidR="00917E10" w:rsidRPr="00C02439">
              <w:t>setting up firewall exceptions, configuring hosting settings</w:t>
            </w:r>
            <w:r w:rsidR="007276DF" w:rsidRPr="00C02439">
              <w:t>, adding a user</w:t>
            </w:r>
          </w:p>
        </w:tc>
      </w:tr>
      <w:tr w:rsidR="00E66161" w14:paraId="70B60119" w14:textId="77777777" w:rsidTr="00146F19">
        <w:tc>
          <w:tcPr>
            <w:tcW w:w="3596" w:type="dxa"/>
          </w:tcPr>
          <w:p w14:paraId="05966FFD" w14:textId="37621FE5" w:rsidR="00E66161" w:rsidRPr="00E66161" w:rsidRDefault="00C02439" w:rsidP="00E6616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Estimated t</w:t>
            </w:r>
            <w:r w:rsidR="00E66161">
              <w:rPr>
                <w:b/>
                <w:bCs/>
                <w:i/>
                <w:iCs/>
              </w:rPr>
              <w:t>otal</w:t>
            </w:r>
            <w:r w:rsidR="000D7251">
              <w:rPr>
                <w:b/>
                <w:bCs/>
                <w:i/>
                <w:iCs/>
              </w:rPr>
              <w:t xml:space="preserve"> (low – high)</w:t>
            </w:r>
          </w:p>
        </w:tc>
        <w:tc>
          <w:tcPr>
            <w:tcW w:w="3597" w:type="dxa"/>
          </w:tcPr>
          <w:p w14:paraId="7752EF69" w14:textId="040B3B55" w:rsidR="00E66161" w:rsidRDefault="00E403A1" w:rsidP="004543EB">
            <w:pPr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  <w:r w:rsidR="00C02439">
              <w:rPr>
                <w:i/>
                <w:iCs/>
              </w:rPr>
              <w:t xml:space="preserve"> – 60 minutes</w:t>
            </w:r>
          </w:p>
        </w:tc>
        <w:tc>
          <w:tcPr>
            <w:tcW w:w="3597" w:type="dxa"/>
          </w:tcPr>
          <w:p w14:paraId="43B77951" w14:textId="77777777" w:rsidR="00E66161" w:rsidRDefault="00E66161" w:rsidP="004543EB">
            <w:pPr>
              <w:rPr>
                <w:i/>
                <w:iCs/>
              </w:rPr>
            </w:pPr>
          </w:p>
        </w:tc>
      </w:tr>
    </w:tbl>
    <w:p w14:paraId="6566128C" w14:textId="77777777" w:rsidR="00146F19" w:rsidRDefault="00146F19" w:rsidP="004543EB">
      <w:pPr>
        <w:rPr>
          <w:i/>
          <w:iCs/>
        </w:rPr>
      </w:pPr>
    </w:p>
    <w:p w14:paraId="6D6D0947" w14:textId="77777777" w:rsidR="00C02439" w:rsidRDefault="00C02439" w:rsidP="004543EB">
      <w:pPr>
        <w:rPr>
          <w:i/>
          <w:iCs/>
        </w:rPr>
      </w:pPr>
    </w:p>
    <w:p w14:paraId="0E2E6484" w14:textId="3EFDF14B" w:rsidR="00BC1AB1" w:rsidRDefault="00BC1AB1" w:rsidP="00BC1AB1">
      <w:pPr>
        <w:pStyle w:val="Heading2"/>
      </w:pPr>
      <w:bookmarkStart w:id="12" w:name="_Toc120021690"/>
      <w:bookmarkStart w:id="13" w:name="_Toc136507623"/>
      <w:r>
        <w:t xml:space="preserve">Will </w:t>
      </w:r>
      <w:proofErr w:type="spellStart"/>
      <w:r>
        <w:t>RedStorm</w:t>
      </w:r>
      <w:proofErr w:type="spellEnd"/>
      <w:r>
        <w:t xml:space="preserve"> continue to </w:t>
      </w:r>
      <w:r w:rsidR="003D1DAD">
        <w:t>count vehicles if the software/server goes down?</w:t>
      </w:r>
      <w:r w:rsidR="001C1A98">
        <w:t xml:space="preserve"> What happens during a network outage?</w:t>
      </w:r>
      <w:bookmarkEnd w:id="12"/>
      <w:bookmarkEnd w:id="13"/>
    </w:p>
    <w:p w14:paraId="20B0FDB1" w14:textId="1C2ECD25" w:rsidR="001C1A98" w:rsidRDefault="001C1A98" w:rsidP="001C1A98">
      <w:pPr>
        <w:pStyle w:val="Tags"/>
      </w:pPr>
      <w:r>
        <w:t xml:space="preserve">Tags: Network setup, </w:t>
      </w:r>
      <w:proofErr w:type="spellStart"/>
      <w:r w:rsidR="0054274E">
        <w:t>RedStorm</w:t>
      </w:r>
      <w:proofErr w:type="spellEnd"/>
      <w:r w:rsidR="0054274E">
        <w:t xml:space="preserve">, Notifications, </w:t>
      </w:r>
      <w:r w:rsidR="00923AEB">
        <w:t>Troubleshooting</w:t>
      </w:r>
    </w:p>
    <w:p w14:paraId="480DF92E" w14:textId="1568B286" w:rsidR="00923AEB" w:rsidRDefault="00923AEB" w:rsidP="00923AEB">
      <w:proofErr w:type="spellStart"/>
      <w:r>
        <w:t>RedStorm</w:t>
      </w:r>
      <w:proofErr w:type="spellEnd"/>
      <w:r>
        <w:t xml:space="preserve"> is a self-contained system</w:t>
      </w:r>
      <w:r w:rsidR="005E6A37">
        <w:t xml:space="preserve"> (with its own RS-485 network)</w:t>
      </w:r>
      <w:r>
        <w:t xml:space="preserve"> which will continue to </w:t>
      </w:r>
      <w:r w:rsidR="005E6A37">
        <w:t>operate</w:t>
      </w:r>
      <w:r w:rsidR="00A66B1E">
        <w:t xml:space="preserve"> regardless of the status of its LAN connection</w:t>
      </w:r>
      <w:r w:rsidR="005E6A37">
        <w:t>.</w:t>
      </w:r>
    </w:p>
    <w:p w14:paraId="71B642B0" w14:textId="7D1F5939" w:rsidR="000F2FAF" w:rsidRDefault="000F2FAF" w:rsidP="00923AEB">
      <w:pPr>
        <w:rPr>
          <w:b/>
          <w:bCs/>
        </w:rPr>
      </w:pPr>
      <w:r>
        <w:t>If there are any Smart signs used in the software</w:t>
      </w:r>
      <w:r w:rsidR="00DD4EB4">
        <w:t xml:space="preserve"> (including S-SA signs), they may be dependent upon the current </w:t>
      </w:r>
      <w:proofErr w:type="spellStart"/>
      <w:r w:rsidR="00DD4EB4">
        <w:t>RedStorm</w:t>
      </w:r>
      <w:proofErr w:type="spellEnd"/>
      <w:r w:rsidR="00DD4EB4">
        <w:t xml:space="preserve"> data</w:t>
      </w:r>
      <w:r w:rsidR="000D050C">
        <w:t xml:space="preserve">. </w:t>
      </w:r>
      <w:r w:rsidR="000D050C">
        <w:rPr>
          <w:b/>
          <w:bCs/>
        </w:rPr>
        <w:t xml:space="preserve">These signs </w:t>
      </w:r>
      <w:r w:rsidR="00D7210A">
        <w:rPr>
          <w:b/>
          <w:bCs/>
        </w:rPr>
        <w:t>will continue to display the most recent message set</w:t>
      </w:r>
      <w:r w:rsidR="0068238C">
        <w:rPr>
          <w:b/>
          <w:bCs/>
        </w:rPr>
        <w:t xml:space="preserve"> by the software, but they will not change unless </w:t>
      </w:r>
      <w:proofErr w:type="gramStart"/>
      <w:r w:rsidR="0068238C">
        <w:rPr>
          <w:b/>
          <w:bCs/>
        </w:rPr>
        <w:t>connection</w:t>
      </w:r>
      <w:proofErr w:type="gramEnd"/>
      <w:r w:rsidR="0068238C">
        <w:rPr>
          <w:b/>
          <w:bCs/>
        </w:rPr>
        <w:t xml:space="preserve"> is </w:t>
      </w:r>
      <w:r w:rsidR="00FB4AAD">
        <w:rPr>
          <w:b/>
          <w:bCs/>
        </w:rPr>
        <w:t>reestablished,</w:t>
      </w:r>
      <w:r w:rsidR="0068238C">
        <w:rPr>
          <w:b/>
          <w:bCs/>
        </w:rPr>
        <w:t xml:space="preserve"> or the</w:t>
      </w:r>
      <w:r w:rsidR="00511955">
        <w:rPr>
          <w:b/>
          <w:bCs/>
        </w:rPr>
        <w:t xml:space="preserve"> </w:t>
      </w:r>
      <w:r w:rsidR="00357275">
        <w:rPr>
          <w:b/>
          <w:bCs/>
        </w:rPr>
        <w:t>message is</w:t>
      </w:r>
      <w:r w:rsidR="0068238C">
        <w:rPr>
          <w:b/>
          <w:bCs/>
        </w:rPr>
        <w:t xml:space="preserve"> overridden.</w:t>
      </w:r>
    </w:p>
    <w:p w14:paraId="3F8447A9" w14:textId="77777777" w:rsidR="00D04F82" w:rsidRPr="000D050C" w:rsidRDefault="00D04F82" w:rsidP="00923AEB">
      <w:pPr>
        <w:rPr>
          <w:b/>
          <w:bCs/>
        </w:rPr>
      </w:pPr>
    </w:p>
    <w:p w14:paraId="740E4450" w14:textId="42892C37" w:rsidR="00B27C7A" w:rsidRDefault="00B57661" w:rsidP="00B27C7A">
      <w:pPr>
        <w:pStyle w:val="Heading2"/>
      </w:pPr>
      <w:bookmarkStart w:id="14" w:name="_Toc120021691"/>
      <w:bookmarkStart w:id="15" w:name="_Toc136507624"/>
      <w:r>
        <w:lastRenderedPageBreak/>
        <w:t xml:space="preserve">What happens when a Smart Sign loses </w:t>
      </w:r>
      <w:r w:rsidR="009E33B9">
        <w:t>power? Communication?</w:t>
      </w:r>
      <w:bookmarkEnd w:id="14"/>
      <w:bookmarkEnd w:id="15"/>
    </w:p>
    <w:p w14:paraId="633B77FF" w14:textId="35836A86" w:rsidR="009E33B9" w:rsidRDefault="009E33B9" w:rsidP="009E33B9">
      <w:pPr>
        <w:pStyle w:val="Tags"/>
      </w:pPr>
      <w:r>
        <w:t>Tags: Network setup, Notifications, Troubleshooting</w:t>
      </w:r>
    </w:p>
    <w:p w14:paraId="77B91D0C" w14:textId="2CF41D51" w:rsidR="000D1E26" w:rsidRDefault="000D1E26" w:rsidP="000D1E26">
      <w:r>
        <w:rPr>
          <w:u w:val="single"/>
        </w:rPr>
        <w:t>When a Smart Sign loses power:</w:t>
      </w:r>
    </w:p>
    <w:p w14:paraId="2127D1EF" w14:textId="4AD360F4" w:rsidR="002609E5" w:rsidRDefault="002609E5" w:rsidP="002609E5">
      <w:pPr>
        <w:ind w:left="720"/>
      </w:pPr>
      <w:r w:rsidRPr="002609E5">
        <w:t>The sign will blank out and lose connection to the network/software, showing an “error-state” </w:t>
      </w:r>
      <w:r w:rsidRPr="002609E5">
        <w:fldChar w:fldCharType="begin"/>
      </w:r>
      <w:r w:rsidRPr="002609E5">
        <w:instrText xml:space="preserve"> INCLUDEPICTURE "https://www.signal-tech.com/_images/information-center/support/icon-error-knowledge-base.jpg" \* MERGEFORMATINET </w:instrText>
      </w:r>
      <w:r w:rsidRPr="002609E5">
        <w:fldChar w:fldCharType="separate"/>
      </w:r>
      <w:r w:rsidRPr="002609E5">
        <w:rPr>
          <w:noProof/>
        </w:rPr>
        <w:drawing>
          <wp:inline distT="0" distB="0" distL="0" distR="0" wp14:anchorId="125FDFB2" wp14:editId="0952A973">
            <wp:extent cx="181610" cy="181610"/>
            <wp:effectExtent l="0" t="0" r="0" b="0"/>
            <wp:docPr id="2" name="Picture 2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r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9E5">
        <w:fldChar w:fldCharType="end"/>
      </w:r>
      <w:r w:rsidRPr="002609E5">
        <w:t> in the software interface</w:t>
      </w:r>
      <w:r w:rsidR="00A80E4F">
        <w:t>.</w:t>
      </w:r>
      <w:r w:rsidR="00673571">
        <w:t xml:space="preserve"> An email notification will be sent (if configured)</w:t>
      </w:r>
      <w:r w:rsidR="00F267CD">
        <w:t xml:space="preserve"> once every </w:t>
      </w:r>
      <w:r w:rsidR="00804DFB">
        <w:t>hour</w:t>
      </w:r>
      <w:r w:rsidR="00E92D6B">
        <w:t>.</w:t>
      </w:r>
    </w:p>
    <w:p w14:paraId="674CB075" w14:textId="3E8F1F94" w:rsidR="002609E5" w:rsidRDefault="002609E5" w:rsidP="002609E5">
      <w:pPr>
        <w:ind w:left="720"/>
      </w:pPr>
      <w:r w:rsidRPr="002609E5">
        <w:t>Once power is reestablished, the sign should resume normal operation within one minute</w:t>
      </w:r>
      <w:r w:rsidR="00E92D6B">
        <w:t>, and an email notification will be sent</w:t>
      </w:r>
      <w:r w:rsidRPr="002609E5">
        <w:t>.</w:t>
      </w:r>
      <w:r w:rsidR="00342239">
        <w:t xml:space="preserve"> If this does not happen, verify network connectivity to the sign.</w:t>
      </w:r>
    </w:p>
    <w:p w14:paraId="09793471" w14:textId="5218273A" w:rsidR="002609E5" w:rsidRDefault="002609E5" w:rsidP="002609E5">
      <w:r>
        <w:rPr>
          <w:u w:val="single"/>
        </w:rPr>
        <w:t>When a Smart Sign loses communication with the software:</w:t>
      </w:r>
    </w:p>
    <w:p w14:paraId="4627E8CB" w14:textId="53CB10DB" w:rsidR="00ED3518" w:rsidRDefault="00ED3518" w:rsidP="00ED3518">
      <w:pPr>
        <w:ind w:left="720"/>
      </w:pPr>
      <w:r w:rsidRPr="00ED3518">
        <w:t xml:space="preserve">The sign will </w:t>
      </w:r>
      <w:r w:rsidR="007878E2">
        <w:t xml:space="preserve">illuminate </w:t>
      </w:r>
      <w:r w:rsidRPr="00ED3518">
        <w:t>the last message it was instructed to display (indefinitely) until connection is reestablished. The sign will NOT change its state during a communication outage.</w:t>
      </w:r>
    </w:p>
    <w:p w14:paraId="6BA320F5" w14:textId="491139FD" w:rsidR="002A6582" w:rsidRPr="00ED3518" w:rsidRDefault="005F3C37" w:rsidP="002A6582">
      <w:pPr>
        <w:ind w:left="720"/>
      </w:pPr>
      <w:r>
        <w:t>An email notification will be sent (if configured) once every hour</w:t>
      </w:r>
      <w:r w:rsidR="002A6582">
        <w:t>, plus an additional notification when the connection is reestablished.</w:t>
      </w:r>
    </w:p>
    <w:p w14:paraId="29B39566" w14:textId="77777777" w:rsidR="007B6481" w:rsidRDefault="007B6481" w:rsidP="000D1E26"/>
    <w:p w14:paraId="3D3DD76C" w14:textId="6133D6C1" w:rsidR="007B6481" w:rsidRDefault="007B6481" w:rsidP="007B6481">
      <w:pPr>
        <w:pStyle w:val="Heading2"/>
      </w:pPr>
      <w:bookmarkStart w:id="16" w:name="_Toc120021692"/>
      <w:bookmarkStart w:id="17" w:name="_Toc136507625"/>
      <w:r>
        <w:t>Do Smart Sign</w:t>
      </w:r>
      <w:r w:rsidR="0046247B">
        <w:t>s</w:t>
      </w:r>
      <w:r>
        <w:t xml:space="preserve"> </w:t>
      </w:r>
      <w:r w:rsidR="0046247B">
        <w:t>or the</w:t>
      </w:r>
      <w:r>
        <w:t xml:space="preserve"> </w:t>
      </w:r>
      <w:proofErr w:type="spellStart"/>
      <w:r>
        <w:t>RedStorm</w:t>
      </w:r>
      <w:proofErr w:type="spellEnd"/>
      <w:r>
        <w:t xml:space="preserve"> </w:t>
      </w:r>
      <w:proofErr w:type="spellStart"/>
      <w:r>
        <w:t>SuperMaster</w:t>
      </w:r>
      <w:proofErr w:type="spellEnd"/>
      <w:r w:rsidR="0046247B">
        <w:t xml:space="preserve"> support POE?</w:t>
      </w:r>
      <w:bookmarkEnd w:id="16"/>
      <w:bookmarkEnd w:id="17"/>
    </w:p>
    <w:p w14:paraId="2561C0D1" w14:textId="68932ABD" w:rsidR="007B0B0D" w:rsidRDefault="007B0B0D" w:rsidP="007B0B0D">
      <w:pPr>
        <w:pStyle w:val="Tags"/>
      </w:pPr>
      <w:r>
        <w:rPr>
          <w:b/>
          <w:bCs/>
        </w:rPr>
        <w:t>Tags:</w:t>
      </w:r>
      <w:r>
        <w:t xml:space="preserve"> Device Features</w:t>
      </w:r>
      <w:r w:rsidR="004736EA">
        <w:t xml:space="preserve">, </w:t>
      </w:r>
      <w:proofErr w:type="spellStart"/>
      <w:r w:rsidR="004736EA">
        <w:t>Lantronix</w:t>
      </w:r>
      <w:proofErr w:type="spellEnd"/>
      <w:r w:rsidR="004736EA">
        <w:t xml:space="preserve"> </w:t>
      </w:r>
      <w:proofErr w:type="spellStart"/>
      <w:r w:rsidR="004736EA">
        <w:t>XPort</w:t>
      </w:r>
      <w:proofErr w:type="spellEnd"/>
    </w:p>
    <w:p w14:paraId="331E71A1" w14:textId="3257F453" w:rsidR="004736EA" w:rsidRDefault="00504443" w:rsidP="004736EA">
      <w:r>
        <w:t xml:space="preserve">Signal-Tech products </w:t>
      </w:r>
      <w:r w:rsidR="00412BA7">
        <w:t xml:space="preserve">do NOT </w:t>
      </w:r>
      <w:r>
        <w:t>currently support POE</w:t>
      </w:r>
      <w:r w:rsidR="00DC0EE3">
        <w:t xml:space="preserve"> (updated Q</w:t>
      </w:r>
      <w:r w:rsidR="00412BA7">
        <w:t>2</w:t>
      </w:r>
      <w:r w:rsidR="00DC0EE3">
        <w:t xml:space="preserve"> 202</w:t>
      </w:r>
      <w:r w:rsidR="00412BA7">
        <w:t>3</w:t>
      </w:r>
      <w:r w:rsidR="00DC0EE3">
        <w:t>)</w:t>
      </w:r>
      <w:r w:rsidR="009415C8">
        <w:t>.</w:t>
      </w:r>
    </w:p>
    <w:p w14:paraId="09F5BE21" w14:textId="77777777" w:rsidR="00DC0EE3" w:rsidRDefault="00DC0EE3" w:rsidP="004736EA"/>
    <w:p w14:paraId="0F1E52D7" w14:textId="16903CFF" w:rsidR="00DC0EE3" w:rsidRDefault="00DC0EE3" w:rsidP="00DC0EE3">
      <w:pPr>
        <w:pStyle w:val="Heading2"/>
      </w:pPr>
      <w:bookmarkStart w:id="18" w:name="_Toc120021693"/>
      <w:bookmarkStart w:id="19" w:name="_Toc136507626"/>
      <w:r>
        <w:t xml:space="preserve">Do Smart Signs or the </w:t>
      </w:r>
      <w:proofErr w:type="spellStart"/>
      <w:r>
        <w:t>RedStorm</w:t>
      </w:r>
      <w:proofErr w:type="spellEnd"/>
      <w:r>
        <w:t xml:space="preserve"> </w:t>
      </w:r>
      <w:proofErr w:type="spellStart"/>
      <w:r>
        <w:t>SuperMaster</w:t>
      </w:r>
      <w:proofErr w:type="spellEnd"/>
      <w:r>
        <w:t xml:space="preserve"> support </w:t>
      </w:r>
      <w:proofErr w:type="spellStart"/>
      <w:r>
        <w:t>WiFi</w:t>
      </w:r>
      <w:proofErr w:type="spellEnd"/>
      <w:r>
        <w:t xml:space="preserve">/Wireless communication to the </w:t>
      </w:r>
      <w:r w:rsidR="00103AA9">
        <w:t>Sign Control Software</w:t>
      </w:r>
      <w:bookmarkEnd w:id="18"/>
      <w:bookmarkEnd w:id="19"/>
    </w:p>
    <w:p w14:paraId="04C891D6" w14:textId="0A3B9663" w:rsidR="00103AA9" w:rsidRDefault="00103AA9" w:rsidP="00103AA9">
      <w:pPr>
        <w:pStyle w:val="Tags"/>
      </w:pPr>
      <w:r>
        <w:rPr>
          <w:b/>
          <w:bCs/>
        </w:rPr>
        <w:t>Tags:</w:t>
      </w:r>
      <w:r>
        <w:t xml:space="preserve"> Device Features, Network Setup, </w:t>
      </w:r>
      <w:proofErr w:type="spellStart"/>
      <w:r w:rsidR="007E4991">
        <w:t>Lantronix</w:t>
      </w:r>
      <w:proofErr w:type="spellEnd"/>
      <w:r w:rsidR="007E4991">
        <w:t xml:space="preserve"> </w:t>
      </w:r>
      <w:proofErr w:type="spellStart"/>
      <w:r w:rsidR="007E4991">
        <w:t>XPort</w:t>
      </w:r>
      <w:proofErr w:type="spellEnd"/>
      <w:r w:rsidR="00DD77B7">
        <w:t>, Wireless Router</w:t>
      </w:r>
    </w:p>
    <w:p w14:paraId="730B1B1E" w14:textId="65CE77E6" w:rsidR="009415C8" w:rsidRDefault="009415C8" w:rsidP="007E4991">
      <w:r>
        <w:t xml:space="preserve">No Signal-Tech products currently support </w:t>
      </w:r>
      <w:proofErr w:type="spellStart"/>
      <w:r>
        <w:t>WiFi</w:t>
      </w:r>
      <w:proofErr w:type="spellEnd"/>
      <w:r>
        <w:t xml:space="preserve"> </w:t>
      </w:r>
      <w:r w:rsidR="00E852FE">
        <w:t xml:space="preserve">as they all require a hardwired Ethernet connection </w:t>
      </w:r>
      <w:r>
        <w:t>(updated Q</w:t>
      </w:r>
      <w:r w:rsidR="00412BA7">
        <w:t>2</w:t>
      </w:r>
      <w:r>
        <w:t xml:space="preserve"> 202</w:t>
      </w:r>
      <w:r w:rsidR="00412BA7">
        <w:t>3</w:t>
      </w:r>
      <w:r>
        <w:t>)</w:t>
      </w:r>
      <w:r w:rsidR="00E852FE">
        <w:t>.</w:t>
      </w:r>
    </w:p>
    <w:p w14:paraId="75202425" w14:textId="3A34EF97" w:rsidR="00230287" w:rsidRPr="007E4991" w:rsidRDefault="00E852FE" w:rsidP="007E4991">
      <w:proofErr w:type="spellStart"/>
      <w:r>
        <w:t>WiFi</w:t>
      </w:r>
      <w:proofErr w:type="spellEnd"/>
      <w:r>
        <w:t>-to-Ethernet bridges do exist</w:t>
      </w:r>
      <w:r w:rsidR="00FE6340">
        <w:t>; however, depending on the device and network architecture, these bridges can introduce lag/latency between the device and the server</w:t>
      </w:r>
      <w:r w:rsidR="00B87778">
        <w:t>, resulting</w:t>
      </w:r>
      <w:r w:rsidR="00230287">
        <w:t xml:space="preserve"> </w:t>
      </w:r>
      <w:r w:rsidR="00FE6340">
        <w:t>in communication timeouts.</w:t>
      </w:r>
    </w:p>
    <w:p w14:paraId="3A5F3314" w14:textId="5F2D22EB" w:rsidR="00D270C3" w:rsidRDefault="00D270C3"/>
    <w:p w14:paraId="71891ED8" w14:textId="652B6032" w:rsidR="00100BD6" w:rsidRDefault="00100BD6" w:rsidP="00100BD6">
      <w:pPr>
        <w:pStyle w:val="Heading2"/>
      </w:pPr>
      <w:bookmarkStart w:id="20" w:name="_Toc136507627"/>
      <w:r>
        <w:t xml:space="preserve">Can sign brightness be </w:t>
      </w:r>
      <w:r w:rsidR="004C550C">
        <w:t xml:space="preserve">set to a schedule? </w:t>
      </w:r>
      <w:r w:rsidR="00562CB8">
        <w:t>Is there a</w:t>
      </w:r>
      <w:r w:rsidR="004C550C">
        <w:t>utomatic photo-dimming?</w:t>
      </w:r>
      <w:bookmarkEnd w:id="20"/>
    </w:p>
    <w:p w14:paraId="27AC71F5" w14:textId="031700A3" w:rsidR="004C550C" w:rsidRDefault="004C550C" w:rsidP="004C550C">
      <w:pPr>
        <w:pStyle w:val="Tags"/>
      </w:pPr>
      <w:r>
        <w:rPr>
          <w:b/>
          <w:bCs/>
        </w:rPr>
        <w:t>Tags:</w:t>
      </w:r>
      <w:r>
        <w:t xml:space="preserve"> </w:t>
      </w:r>
      <w:r w:rsidR="00A165D9">
        <w:t>Device Features</w:t>
      </w:r>
      <w:r w:rsidR="00560C56">
        <w:t>, Scheduled Dimming</w:t>
      </w:r>
      <w:r w:rsidR="00562CB8">
        <w:t>, Software Features</w:t>
      </w:r>
    </w:p>
    <w:p w14:paraId="1BC0655E" w14:textId="55DA721B" w:rsidR="00561620" w:rsidRDefault="00561620" w:rsidP="001C4829">
      <w:r w:rsidRPr="00561620">
        <w:rPr>
          <w:u w:val="single"/>
        </w:rPr>
        <w:t>Automatic photo-dimming:</w:t>
      </w:r>
      <w:r>
        <w:t xml:space="preserve"> YES*</w:t>
      </w:r>
    </w:p>
    <w:p w14:paraId="61DFB1F4" w14:textId="4B93EAEC" w:rsidR="00301710" w:rsidRPr="00301710" w:rsidRDefault="00301710" w:rsidP="001C4829">
      <w:pPr>
        <w:rPr>
          <w:u w:val="single"/>
        </w:rPr>
      </w:pPr>
      <w:r>
        <w:rPr>
          <w:u w:val="single"/>
        </w:rPr>
        <w:t>Scheduled dimming:</w:t>
      </w:r>
      <w:r w:rsidRPr="00301710">
        <w:t xml:space="preserve"> NO**</w:t>
      </w:r>
    </w:p>
    <w:p w14:paraId="4E257299" w14:textId="6F9AA467" w:rsidR="001C4829" w:rsidRDefault="00301710" w:rsidP="00561620">
      <w:pPr>
        <w:ind w:firstLine="720"/>
      </w:pPr>
      <w:r>
        <w:t>*</w:t>
      </w:r>
      <w:r w:rsidR="001C4829">
        <w:t>All S-TCL and S-SA</w:t>
      </w:r>
      <w:r w:rsidR="00055D42">
        <w:t xml:space="preserve"> signs come with on-board photo eyes and automatic photo-dimming</w:t>
      </w:r>
      <w:r w:rsidR="004444DB">
        <w:t xml:space="preserve"> by default.</w:t>
      </w:r>
    </w:p>
    <w:p w14:paraId="2D187A23" w14:textId="7016692F" w:rsidR="004444DB" w:rsidRPr="00DD1247" w:rsidRDefault="004444DB" w:rsidP="00561620">
      <w:pPr>
        <w:ind w:left="720"/>
      </w:pPr>
      <w:r>
        <w:t xml:space="preserve">Other product </w:t>
      </w:r>
      <w:proofErr w:type="gramStart"/>
      <w:r>
        <w:t>lines—</w:t>
      </w:r>
      <w:proofErr w:type="gramEnd"/>
      <w:r>
        <w:t xml:space="preserve">S-PHX, RGB, VMS, </w:t>
      </w:r>
      <w:r w:rsidR="00DD1247">
        <w:t xml:space="preserve">and </w:t>
      </w:r>
      <w:proofErr w:type="gramStart"/>
      <w:r w:rsidR="00DD1247">
        <w:t>others—</w:t>
      </w:r>
      <w:proofErr w:type="gramEnd"/>
      <w:r w:rsidR="00DD1247">
        <w:t xml:space="preserve">do </w:t>
      </w:r>
      <w:r w:rsidR="00DD1247">
        <w:rPr>
          <w:i/>
          <w:iCs/>
        </w:rPr>
        <w:t>not</w:t>
      </w:r>
      <w:r w:rsidR="00DD1247">
        <w:t xml:space="preserve"> have automatic photo-dimming and will always be set to full brightness.</w:t>
      </w:r>
    </w:p>
    <w:p w14:paraId="107C513C" w14:textId="4D11C379" w:rsidR="00981240" w:rsidRDefault="00301710" w:rsidP="00D270C3">
      <w:pPr>
        <w:ind w:left="720"/>
      </w:pPr>
      <w:r>
        <w:t>**</w:t>
      </w:r>
      <w:r w:rsidR="00481D46">
        <w:t>The</w:t>
      </w:r>
      <w:r w:rsidR="00036B73">
        <w:t xml:space="preserve"> brightness </w:t>
      </w:r>
      <w:r w:rsidR="00481D46">
        <w:t xml:space="preserve">of any Smart Sign </w:t>
      </w:r>
      <w:r w:rsidR="00036B73">
        <w:t>can be</w:t>
      </w:r>
      <w:r w:rsidR="0004108E">
        <w:t xml:space="preserve"> </w:t>
      </w:r>
      <w:r w:rsidR="00036B73">
        <w:t>overridden by the user in the software</w:t>
      </w:r>
      <w:r w:rsidR="0004108E">
        <w:t xml:space="preserve"> on a per-sign basis. </w:t>
      </w:r>
      <w:r w:rsidR="0004108E" w:rsidRPr="0004108E">
        <w:rPr>
          <w:b/>
          <w:bCs/>
        </w:rPr>
        <w:t>T</w:t>
      </w:r>
      <w:r w:rsidR="00560C56">
        <w:rPr>
          <w:b/>
          <w:bCs/>
        </w:rPr>
        <w:t>here is currently no schedule-controlled dimming</w:t>
      </w:r>
      <w:r w:rsidR="007F5751">
        <w:rPr>
          <w:b/>
          <w:bCs/>
        </w:rPr>
        <w:t xml:space="preserve"> </w:t>
      </w:r>
      <w:r w:rsidR="007F5751" w:rsidRPr="007F5751">
        <w:t>(Sign Control Software version 4.2.</w:t>
      </w:r>
      <w:r w:rsidR="0062638A">
        <w:t>8</w:t>
      </w:r>
      <w:r w:rsidR="007F5751" w:rsidRPr="007F5751">
        <w:t>)</w:t>
      </w:r>
      <w:r w:rsidR="007F5751">
        <w:t>.</w:t>
      </w:r>
    </w:p>
    <w:p w14:paraId="51B2E018" w14:textId="77777777" w:rsidR="00981240" w:rsidRDefault="00981240"/>
    <w:p w14:paraId="6A4A7205" w14:textId="77777777" w:rsidR="005F48EB" w:rsidRDefault="00981240" w:rsidP="00981240">
      <w:pPr>
        <w:pStyle w:val="Heading2"/>
      </w:pPr>
      <w:bookmarkStart w:id="21" w:name="_Toc136507628"/>
      <w:r>
        <w:lastRenderedPageBreak/>
        <w:t>Can schedules</w:t>
      </w:r>
      <w:r w:rsidR="005F48EB">
        <w:t xml:space="preserve"> be used for multiple signs?</w:t>
      </w:r>
      <w:bookmarkEnd w:id="21"/>
    </w:p>
    <w:p w14:paraId="5E08F000" w14:textId="77777777" w:rsidR="003B7D2F" w:rsidRDefault="005F48EB" w:rsidP="005F48EB">
      <w:pPr>
        <w:pStyle w:val="Tags"/>
      </w:pPr>
      <w:r w:rsidRPr="005F48EB">
        <w:rPr>
          <w:b/>
          <w:bCs/>
        </w:rPr>
        <w:t>Tags</w:t>
      </w:r>
      <w:r>
        <w:rPr>
          <w:b/>
          <w:bCs/>
        </w:rPr>
        <w:t>:</w:t>
      </w:r>
      <w:r>
        <w:t xml:space="preserve"> Software </w:t>
      </w:r>
      <w:r w:rsidR="003B7D2F">
        <w:t>Installation</w:t>
      </w:r>
    </w:p>
    <w:p w14:paraId="18F8B2DC" w14:textId="4A1E1C62" w:rsidR="00E90793" w:rsidRDefault="00D112DC" w:rsidP="003B7D2F">
      <w:r>
        <w:t xml:space="preserve">User-created schedules can be used for multiple signs with the same </w:t>
      </w:r>
      <w:r>
        <w:rPr>
          <w:b/>
          <w:bCs/>
        </w:rPr>
        <w:t>product ID</w:t>
      </w:r>
      <w:r w:rsidR="005A5547">
        <w:t>. This is indicated by “</w:t>
      </w:r>
      <w:r w:rsidR="00E90793">
        <w:t xml:space="preserve">Sign Type” </w:t>
      </w:r>
      <w:r w:rsidR="005A5547">
        <w:t xml:space="preserve">in the software (under </w:t>
      </w:r>
      <w:r w:rsidR="005A5547" w:rsidRPr="005A5547">
        <w:rPr>
          <w:i/>
          <w:iCs/>
        </w:rPr>
        <w:t>Signs</w:t>
      </w:r>
      <w:r w:rsidR="005A5547">
        <w:t xml:space="preserve"> and </w:t>
      </w:r>
      <w:r w:rsidR="005A5547" w:rsidRPr="005A5547">
        <w:rPr>
          <w:i/>
          <w:iCs/>
        </w:rPr>
        <w:t>Schedules</w:t>
      </w:r>
      <w:r w:rsidR="005A5547">
        <w:t xml:space="preserve"> tabs) </w:t>
      </w:r>
      <w:r w:rsidR="00E90793" w:rsidRPr="005A5547">
        <w:t>shown</w:t>
      </w:r>
      <w:r w:rsidR="00E90793">
        <w:t xml:space="preserve"> below:</w:t>
      </w:r>
    </w:p>
    <w:p w14:paraId="78AF8638" w14:textId="023E6391" w:rsidR="005B61C9" w:rsidRPr="005B61C9" w:rsidRDefault="007A3736" w:rsidP="003C2B09">
      <w:pPr>
        <w:ind w:left="720"/>
        <w:rPr>
          <w:i/>
          <w:iCs/>
        </w:rPr>
      </w:pPr>
      <w:r>
        <w:rPr>
          <w:i/>
          <w:iCs/>
        </w:rPr>
        <w:t>Appearance in “</w:t>
      </w:r>
      <w:r w:rsidR="005B61C9">
        <w:rPr>
          <w:i/>
          <w:iCs/>
        </w:rPr>
        <w:t>Signs</w:t>
      </w:r>
      <w:r>
        <w:rPr>
          <w:i/>
          <w:iCs/>
        </w:rPr>
        <w:t>”</w:t>
      </w:r>
      <w:r w:rsidR="005B61C9">
        <w:rPr>
          <w:i/>
          <w:iCs/>
        </w:rPr>
        <w:t xml:space="preserve"> Tab:</w:t>
      </w:r>
    </w:p>
    <w:p w14:paraId="5D55D1FE" w14:textId="77777777" w:rsidR="005B61C9" w:rsidRDefault="00E90793" w:rsidP="003C2B09">
      <w:pPr>
        <w:ind w:left="720"/>
      </w:pPr>
      <w:r w:rsidRPr="00E90793">
        <w:rPr>
          <w:noProof/>
        </w:rPr>
        <w:drawing>
          <wp:inline distT="0" distB="0" distL="0" distR="0" wp14:anchorId="52D80B01" wp14:editId="0B064C51">
            <wp:extent cx="3057952" cy="523948"/>
            <wp:effectExtent l="19050" t="19050" r="28575" b="285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5239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F27DD1" w14:textId="4663242E" w:rsidR="005B61C9" w:rsidRDefault="007A3736" w:rsidP="003C2B09">
      <w:pPr>
        <w:ind w:left="720"/>
        <w:rPr>
          <w:i/>
          <w:iCs/>
        </w:rPr>
      </w:pPr>
      <w:r>
        <w:rPr>
          <w:i/>
          <w:iCs/>
        </w:rPr>
        <w:t>Appearance in “</w:t>
      </w:r>
      <w:r w:rsidR="005B61C9" w:rsidRPr="005B61C9">
        <w:rPr>
          <w:i/>
          <w:iCs/>
        </w:rPr>
        <w:t>Schedules</w:t>
      </w:r>
      <w:r>
        <w:rPr>
          <w:i/>
          <w:iCs/>
        </w:rPr>
        <w:t>”</w:t>
      </w:r>
      <w:r w:rsidR="005B61C9" w:rsidRPr="005B61C9">
        <w:rPr>
          <w:i/>
          <w:iCs/>
        </w:rPr>
        <w:t xml:space="preserve"> Tab:</w:t>
      </w:r>
    </w:p>
    <w:p w14:paraId="251DD88F" w14:textId="77777777" w:rsidR="007A3736" w:rsidRDefault="007A3736" w:rsidP="003C2B09">
      <w:pPr>
        <w:ind w:left="720"/>
      </w:pPr>
      <w:r w:rsidRPr="007A3736">
        <w:rPr>
          <w:i/>
          <w:iCs/>
          <w:noProof/>
        </w:rPr>
        <w:drawing>
          <wp:inline distT="0" distB="0" distL="0" distR="0" wp14:anchorId="055695B9" wp14:editId="39BA2DB4">
            <wp:extent cx="4829849" cy="476316"/>
            <wp:effectExtent l="19050" t="19050" r="27940" b="1905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4763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72BE0C" w14:textId="77777777" w:rsidR="00D04F82" w:rsidRDefault="003C2B09" w:rsidP="003B7D2F">
      <w:r>
        <w:t xml:space="preserve">Even if two </w:t>
      </w:r>
      <w:r w:rsidR="000627E2">
        <w:t xml:space="preserve">different </w:t>
      </w:r>
      <w:r>
        <w:t xml:space="preserve">signs have the same message set, </w:t>
      </w:r>
      <w:r w:rsidR="000627E2">
        <w:t xml:space="preserve">they cannot be assigned the same schedule, since schedules are grouped by </w:t>
      </w:r>
      <w:r w:rsidR="000627E2" w:rsidRPr="000627E2">
        <w:rPr>
          <w:b/>
          <w:bCs/>
        </w:rPr>
        <w:t>product ID</w:t>
      </w:r>
      <w:r w:rsidR="00B113C3">
        <w:t xml:space="preserve"> (Updated Q</w:t>
      </w:r>
      <w:r w:rsidR="007731F8">
        <w:t>2</w:t>
      </w:r>
      <w:r w:rsidR="00B113C3">
        <w:t xml:space="preserve"> 202</w:t>
      </w:r>
      <w:r w:rsidR="007731F8">
        <w:t>3</w:t>
      </w:r>
      <w:r w:rsidR="00B113C3">
        <w:t>).</w:t>
      </w:r>
    </w:p>
    <w:p w14:paraId="52472320" w14:textId="77777777" w:rsidR="00D04F82" w:rsidRDefault="00D04F82" w:rsidP="003B7D2F"/>
    <w:p w14:paraId="4D2C9694" w14:textId="77777777" w:rsidR="00D04F82" w:rsidRDefault="00D04F82" w:rsidP="003B7D2F"/>
    <w:p w14:paraId="19509E55" w14:textId="77777777" w:rsidR="00D04F82" w:rsidRDefault="00D04F82" w:rsidP="003B7D2F"/>
    <w:p w14:paraId="03F52FB0" w14:textId="77777777" w:rsidR="00D04F82" w:rsidRDefault="00D04F82" w:rsidP="003B7D2F"/>
    <w:p w14:paraId="74A06A53" w14:textId="77777777" w:rsidR="00D04F82" w:rsidRDefault="00D04F82" w:rsidP="003B7D2F"/>
    <w:p w14:paraId="365F885C" w14:textId="222973F4" w:rsidR="003D3E0F" w:rsidRPr="00D04F82" w:rsidRDefault="00D04F82" w:rsidP="00D04F82">
      <w:pPr>
        <w:jc w:val="center"/>
        <w:rPr>
          <w:i/>
          <w:iCs/>
        </w:rPr>
      </w:pPr>
      <w:r w:rsidRPr="00D04F82">
        <w:rPr>
          <w:i/>
          <w:iCs/>
        </w:rPr>
        <w:t>[end of section]</w:t>
      </w:r>
      <w:r w:rsidR="003932EC" w:rsidRPr="00D04F82">
        <w:rPr>
          <w:i/>
          <w:iCs/>
        </w:rPr>
        <w:br w:type="page"/>
      </w:r>
    </w:p>
    <w:p w14:paraId="787E0B6A" w14:textId="009E7F5A" w:rsidR="00614D50" w:rsidRDefault="005A243B" w:rsidP="00614D50">
      <w:pPr>
        <w:pStyle w:val="Heading1"/>
      </w:pPr>
      <w:bookmarkStart w:id="22" w:name="_Toc120021694"/>
      <w:bookmarkStart w:id="23" w:name="_Toc136507629"/>
      <w:r>
        <w:lastRenderedPageBreak/>
        <w:t xml:space="preserve">Device Management, </w:t>
      </w:r>
      <w:r w:rsidR="00614D50">
        <w:t>Network Security</w:t>
      </w:r>
      <w:r>
        <w:t xml:space="preserve">, </w:t>
      </w:r>
      <w:r w:rsidR="00264431">
        <w:t>and Other</w:t>
      </w:r>
      <w:r w:rsidR="00614D50">
        <w:t xml:space="preserve"> FAQs</w:t>
      </w:r>
      <w:bookmarkEnd w:id="22"/>
      <w:r w:rsidR="00264431">
        <w:t xml:space="preserve"> for IT Admins</w:t>
      </w:r>
      <w:bookmarkEnd w:id="23"/>
    </w:p>
    <w:p w14:paraId="10174E11" w14:textId="4F6705E9" w:rsidR="00867961" w:rsidRPr="001F03D9" w:rsidRDefault="00867961" w:rsidP="001F03D9">
      <w:pPr>
        <w:rPr>
          <w:i/>
          <w:iCs/>
          <w:color w:val="2F5496" w:themeColor="accent1" w:themeShade="BF"/>
        </w:rPr>
      </w:pPr>
      <w:r w:rsidRPr="001F03D9">
        <w:rPr>
          <w:i/>
          <w:iCs/>
          <w:color w:val="2F5496" w:themeColor="accent1" w:themeShade="BF"/>
        </w:rPr>
        <w:t xml:space="preserve">Typically asked by </w:t>
      </w:r>
      <w:r w:rsidR="005F6E1A" w:rsidRPr="001F03D9">
        <w:rPr>
          <w:i/>
          <w:iCs/>
          <w:color w:val="2F5496" w:themeColor="accent1" w:themeShade="BF"/>
        </w:rPr>
        <w:t>IT</w:t>
      </w:r>
      <w:r w:rsidR="00622AA2" w:rsidRPr="001F03D9">
        <w:rPr>
          <w:i/>
          <w:iCs/>
          <w:color w:val="2F5496" w:themeColor="accent1" w:themeShade="BF"/>
        </w:rPr>
        <w:t>/Network Administrators prior to, during, or after installation</w:t>
      </w:r>
      <w:r w:rsidR="00EE5453">
        <w:rPr>
          <w:i/>
          <w:iCs/>
          <w:color w:val="2F5496" w:themeColor="accent1" w:themeShade="BF"/>
        </w:rPr>
        <w:t>.</w:t>
      </w:r>
    </w:p>
    <w:p w14:paraId="389517F8" w14:textId="77777777" w:rsidR="003069EA" w:rsidRDefault="003069EA" w:rsidP="00787E24"/>
    <w:p w14:paraId="4EFC9D7A" w14:textId="28C1E3BD" w:rsidR="000C05B5" w:rsidRDefault="00EF573B" w:rsidP="000C05B5">
      <w:pPr>
        <w:pStyle w:val="Heading2"/>
      </w:pPr>
      <w:bookmarkStart w:id="24" w:name="_Toc136507630"/>
      <w:r>
        <w:t xml:space="preserve">Summary of </w:t>
      </w:r>
      <w:r w:rsidR="0064714F">
        <w:t xml:space="preserve">device management and </w:t>
      </w:r>
      <w:r>
        <w:t>network security features</w:t>
      </w:r>
      <w:bookmarkEnd w:id="24"/>
    </w:p>
    <w:p w14:paraId="1469F9F7" w14:textId="4B5C6319" w:rsidR="0064714F" w:rsidRDefault="0064714F" w:rsidP="0064714F">
      <w:pPr>
        <w:pStyle w:val="Tags"/>
      </w:pPr>
      <w:r w:rsidRPr="0064714F">
        <w:rPr>
          <w:b/>
          <w:bCs/>
        </w:rPr>
        <w:t>Tags</w:t>
      </w:r>
      <w:r>
        <w:rPr>
          <w:b/>
          <w:bCs/>
        </w:rPr>
        <w:t xml:space="preserve">: </w:t>
      </w:r>
      <w:r>
        <w:t xml:space="preserve">Network security, </w:t>
      </w:r>
      <w:r w:rsidR="00562D9F">
        <w:t>Network Ports, Firewall, Infosec, Network Setup, Device Features, Software Features</w:t>
      </w:r>
    </w:p>
    <w:p w14:paraId="278A1E53" w14:textId="163D7966" w:rsidR="00403A2F" w:rsidRDefault="00F31F24" w:rsidP="00403A2F">
      <w:r>
        <w:t xml:space="preserve">Since the Sign Control Software and its supported devices can be deployed in any Windows environment—cloud-hosted, local, virtual, </w:t>
      </w:r>
      <w:proofErr w:type="gramStart"/>
      <w:r>
        <w:t>etc.—</w:t>
      </w:r>
      <w:proofErr w:type="gramEnd"/>
      <w:r w:rsidR="002D5F60">
        <w:t>there</w:t>
      </w:r>
      <w:r w:rsidR="005A4540">
        <w:t xml:space="preserve">’s a suite of </w:t>
      </w:r>
      <w:r w:rsidR="002D5F60">
        <w:t xml:space="preserve">features </w:t>
      </w:r>
      <w:r w:rsidR="00422FF5">
        <w:t xml:space="preserve">to </w:t>
      </w:r>
      <w:r w:rsidR="00664D57">
        <w:t>support a wide range of digital security requirements.</w:t>
      </w:r>
    </w:p>
    <w:p w14:paraId="0A6C43BE" w14:textId="0897A9C0" w:rsidR="007639D4" w:rsidRDefault="007639D4" w:rsidP="00403A2F">
      <w:r>
        <w:rPr>
          <w:u w:val="single"/>
        </w:rPr>
        <w:t>In Sign Control Software:</w:t>
      </w:r>
    </w:p>
    <w:p w14:paraId="2A9053B9" w14:textId="0F31F0FF" w:rsidR="00E63CF8" w:rsidRDefault="00E63CF8" w:rsidP="00403A2F">
      <w:pPr>
        <w:pStyle w:val="ListParagraph"/>
        <w:numPr>
          <w:ilvl w:val="0"/>
          <w:numId w:val="17"/>
        </w:numPr>
      </w:pPr>
      <w:r>
        <w:t xml:space="preserve">Authentication/SSL </w:t>
      </w:r>
      <w:r w:rsidR="00446177">
        <w:t>for SMTP</w:t>
      </w:r>
    </w:p>
    <w:p w14:paraId="0080B119" w14:textId="04EFF3B0" w:rsidR="00F50C62" w:rsidRDefault="00F50C62" w:rsidP="00403A2F">
      <w:pPr>
        <w:pStyle w:val="ListParagraph"/>
        <w:numPr>
          <w:ilvl w:val="0"/>
          <w:numId w:val="17"/>
        </w:numPr>
      </w:pPr>
      <w:r>
        <w:t>HTTPS option for Web Interface</w:t>
      </w:r>
    </w:p>
    <w:p w14:paraId="164424D5" w14:textId="53902100" w:rsidR="00F50C62" w:rsidRDefault="00F50C62" w:rsidP="00403A2F">
      <w:pPr>
        <w:pStyle w:val="ListParagraph"/>
        <w:numPr>
          <w:ilvl w:val="0"/>
          <w:numId w:val="17"/>
        </w:numPr>
      </w:pPr>
      <w:r>
        <w:t>HSTS support</w:t>
      </w:r>
    </w:p>
    <w:p w14:paraId="61E32ACD" w14:textId="00CA225B" w:rsidR="00E63CF8" w:rsidRDefault="00A01654" w:rsidP="00403A2F">
      <w:pPr>
        <w:pStyle w:val="ListParagraph"/>
        <w:numPr>
          <w:ilvl w:val="0"/>
          <w:numId w:val="17"/>
        </w:numPr>
      </w:pPr>
      <w:r>
        <w:t>Username/Password requirements for Web Interface</w:t>
      </w:r>
    </w:p>
    <w:p w14:paraId="11EE7C55" w14:textId="52FB674F" w:rsidR="004326B9" w:rsidRDefault="00916F81" w:rsidP="00403A2F">
      <w:pPr>
        <w:pStyle w:val="ListParagraph"/>
        <w:numPr>
          <w:ilvl w:val="0"/>
          <w:numId w:val="17"/>
        </w:numPr>
      </w:pPr>
      <w:r>
        <w:t xml:space="preserve">RSA1024 encryption for sensitive </w:t>
      </w:r>
      <w:r w:rsidR="00B20E1B">
        <w:t>config information</w:t>
      </w:r>
    </w:p>
    <w:p w14:paraId="3E4DFEA4" w14:textId="7A01766E" w:rsidR="004F55F9" w:rsidRDefault="005A4540" w:rsidP="0015214C">
      <w:r w:rsidRPr="00E63CF8">
        <w:rPr>
          <w:u w:val="single"/>
        </w:rPr>
        <w:t>On Smart Signs/</w:t>
      </w:r>
      <w:r w:rsidR="00423EB4" w:rsidRPr="00E63CF8">
        <w:rPr>
          <w:u w:val="single"/>
        </w:rPr>
        <w:t>Supported Devices</w:t>
      </w:r>
      <w:r w:rsidR="001E3D8D" w:rsidRPr="00E63CF8">
        <w:rPr>
          <w:u w:val="single"/>
        </w:rPr>
        <w:t>:</w:t>
      </w:r>
    </w:p>
    <w:p w14:paraId="35FFD9F8" w14:textId="2FB49893" w:rsidR="001E3D8D" w:rsidRDefault="00DE08A3" w:rsidP="004F55F9">
      <w:pPr>
        <w:pStyle w:val="ListParagraph"/>
        <w:numPr>
          <w:ilvl w:val="0"/>
          <w:numId w:val="16"/>
        </w:numPr>
      </w:pPr>
      <w:r>
        <w:t xml:space="preserve">Password protection </w:t>
      </w:r>
      <w:r w:rsidR="00CA13DB">
        <w:t>on web configuration interface (web GUI or Telnet)</w:t>
      </w:r>
    </w:p>
    <w:p w14:paraId="53AD30DE" w14:textId="59EE548C" w:rsidR="00016533" w:rsidRDefault="00D30635" w:rsidP="001E3D8D">
      <w:pPr>
        <w:pStyle w:val="ListParagraph"/>
        <w:numPr>
          <w:ilvl w:val="0"/>
          <w:numId w:val="16"/>
        </w:numPr>
      </w:pPr>
      <w:r>
        <w:t>Option</w:t>
      </w:r>
      <w:r w:rsidR="003406C6">
        <w:t>s</w:t>
      </w:r>
      <w:r>
        <w:t xml:space="preserve"> to disable </w:t>
      </w:r>
      <w:r w:rsidR="003406C6">
        <w:t xml:space="preserve">device features like </w:t>
      </w:r>
      <w:r w:rsidR="00CA13DB">
        <w:t>Telnet</w:t>
      </w:r>
      <w:r w:rsidR="003406C6">
        <w:t xml:space="preserve"> and </w:t>
      </w:r>
      <w:r w:rsidR="00CA13DB">
        <w:t>SNMP</w:t>
      </w:r>
    </w:p>
    <w:p w14:paraId="151C0EB7" w14:textId="3210B75C" w:rsidR="0012554D" w:rsidRDefault="00885A6D" w:rsidP="007D4C1E">
      <w:pPr>
        <w:pStyle w:val="ListParagraph"/>
        <w:numPr>
          <w:ilvl w:val="0"/>
          <w:numId w:val="16"/>
        </w:numPr>
      </w:pPr>
      <w:r>
        <w:t xml:space="preserve">Configurable </w:t>
      </w:r>
      <w:r w:rsidR="007639D4">
        <w:t>primary TCP/IP port</w:t>
      </w:r>
      <w:bookmarkStart w:id="25" w:name="_Ref119662815"/>
      <w:bookmarkStart w:id="26" w:name="_Toc120021695"/>
    </w:p>
    <w:p w14:paraId="16A6C839" w14:textId="77777777" w:rsidR="0012554D" w:rsidRDefault="0012554D" w:rsidP="0012554D"/>
    <w:p w14:paraId="0D86C4AB" w14:textId="45778452" w:rsidR="007D4C1E" w:rsidRDefault="007D4C1E" w:rsidP="007D4C1E">
      <w:pPr>
        <w:pStyle w:val="Heading2"/>
      </w:pPr>
      <w:bookmarkStart w:id="27" w:name="_Toc136507631"/>
      <w:r>
        <w:t xml:space="preserve">Can the devices (Signs and </w:t>
      </w:r>
      <w:proofErr w:type="spellStart"/>
      <w:r>
        <w:t>SuperMaster</w:t>
      </w:r>
      <w:proofErr w:type="spellEnd"/>
      <w:r w:rsidR="00EB0FE2">
        <w:t xml:space="preserve"> Controllers</w:t>
      </w:r>
      <w:r>
        <w:t>) be assigned static I</w:t>
      </w:r>
      <w:r w:rsidR="00DE6BB6">
        <w:t>P</w:t>
      </w:r>
      <w:r>
        <w:t>s instead of DHCP reservations?</w:t>
      </w:r>
      <w:bookmarkEnd w:id="25"/>
      <w:bookmarkEnd w:id="26"/>
      <w:bookmarkEnd w:id="27"/>
    </w:p>
    <w:p w14:paraId="62509CFF" w14:textId="1D4F711C" w:rsidR="007D4C1E" w:rsidRDefault="007D4C1E" w:rsidP="007D4C1E">
      <w:pPr>
        <w:pStyle w:val="Tags"/>
      </w:pPr>
      <w:r w:rsidRPr="00A165D9">
        <w:rPr>
          <w:b/>
          <w:bCs/>
        </w:rPr>
        <w:t>Tags</w:t>
      </w:r>
      <w:r>
        <w:t xml:space="preserve">: </w:t>
      </w:r>
      <w:r w:rsidR="00DE6BB6">
        <w:t>DHCP</w:t>
      </w:r>
      <w:r w:rsidR="003A0B51">
        <w:t xml:space="preserve"> lease</w:t>
      </w:r>
      <w:r w:rsidR="00DE6BB6">
        <w:t xml:space="preserve">, </w:t>
      </w:r>
      <w:r w:rsidR="008564D9">
        <w:t>n</w:t>
      </w:r>
      <w:r w:rsidR="002B115A">
        <w:t xml:space="preserve">etwork </w:t>
      </w:r>
      <w:r w:rsidR="008564D9">
        <w:t>setup</w:t>
      </w:r>
      <w:r w:rsidR="002B115A">
        <w:t xml:space="preserve">, </w:t>
      </w:r>
      <w:r w:rsidR="00586C11">
        <w:t xml:space="preserve">Fixed IP, </w:t>
      </w:r>
      <w:r w:rsidR="004C0F8C">
        <w:t>IP conflict</w:t>
      </w:r>
      <w:r w:rsidR="00812384">
        <w:t>, device discovery</w:t>
      </w:r>
    </w:p>
    <w:p w14:paraId="51F79D0E" w14:textId="750E2243" w:rsidR="00C75314" w:rsidRDefault="0031281B" w:rsidP="004C0F8C">
      <w:r>
        <w:t xml:space="preserve">All devices are </w:t>
      </w:r>
      <w:r w:rsidR="0005414D">
        <w:t>configured for DHCP</w:t>
      </w:r>
      <w:r w:rsidR="004E5769">
        <w:t xml:space="preserve"> from the factory</w:t>
      </w:r>
      <w:r w:rsidR="007F3403">
        <w:t xml:space="preserve">; however, </w:t>
      </w:r>
      <w:r w:rsidR="00C75314">
        <w:t>all devices may be configured with static IPs.</w:t>
      </w:r>
    </w:p>
    <w:p w14:paraId="3A454FCA" w14:textId="4EAC522B" w:rsidR="00DB4C12" w:rsidRPr="00266A63" w:rsidRDefault="00F72CD1" w:rsidP="004C0F8C">
      <w:pPr>
        <w:rPr>
          <w:u w:val="single"/>
        </w:rPr>
      </w:pPr>
      <w:r w:rsidRPr="00266A63">
        <w:rPr>
          <w:u w:val="single"/>
        </w:rPr>
        <w:t>For RGB Rebel series:</w:t>
      </w:r>
    </w:p>
    <w:p w14:paraId="4B9CB640" w14:textId="7376EAD1" w:rsidR="009F04EC" w:rsidRDefault="00321E64" w:rsidP="009F04EC">
      <w:pPr>
        <w:ind w:left="720"/>
      </w:pPr>
      <w:r>
        <w:t xml:space="preserve">The </w:t>
      </w:r>
      <w:r w:rsidR="005D048E">
        <w:t>RGB Rebel’s master controller has a pushbutton that can be used to</w:t>
      </w:r>
      <w:r>
        <w:t xml:space="preserve"> </w:t>
      </w:r>
      <w:r w:rsidR="000D6A5B">
        <w:t>toggle between static and dynamic IP modes.</w:t>
      </w:r>
      <w:r w:rsidR="009F04EC">
        <w:t xml:space="preserve"> </w:t>
      </w:r>
      <w:r w:rsidR="005001CB">
        <w:t xml:space="preserve">Refer to the </w:t>
      </w:r>
      <w:hyperlink r:id="rId13" w:history="1">
        <w:r w:rsidR="00125C6F" w:rsidRPr="00C73F48">
          <w:rPr>
            <w:rStyle w:val="Hyperlink"/>
          </w:rPr>
          <w:t xml:space="preserve">RGB </w:t>
        </w:r>
        <w:r w:rsidR="005001CB" w:rsidRPr="00C73F48">
          <w:rPr>
            <w:rStyle w:val="Hyperlink"/>
          </w:rPr>
          <w:t>installation guide</w:t>
        </w:r>
      </w:hyperlink>
      <w:r w:rsidR="005D5424">
        <w:t xml:space="preserve"> for specific instructions</w:t>
      </w:r>
      <w:r w:rsidR="005001CB">
        <w:t>:</w:t>
      </w:r>
    </w:p>
    <w:p w14:paraId="2E424F4A" w14:textId="3D8EB2D7" w:rsidR="007D4C1E" w:rsidRPr="00266A63" w:rsidRDefault="004A7F48" w:rsidP="007D4C1E">
      <w:pPr>
        <w:rPr>
          <w:u w:val="single"/>
        </w:rPr>
      </w:pPr>
      <w:r w:rsidRPr="00266A63">
        <w:rPr>
          <w:u w:val="single"/>
        </w:rPr>
        <w:t xml:space="preserve">For all other Smart Signs and </w:t>
      </w:r>
      <w:proofErr w:type="spellStart"/>
      <w:r w:rsidR="00EB0FE2">
        <w:rPr>
          <w:u w:val="single"/>
        </w:rPr>
        <w:t>SuperMaster</w:t>
      </w:r>
      <w:proofErr w:type="spellEnd"/>
      <w:r w:rsidR="00EB0FE2">
        <w:rPr>
          <w:u w:val="single"/>
        </w:rPr>
        <w:t xml:space="preserve"> Controllers</w:t>
      </w:r>
      <w:r w:rsidRPr="00266A63">
        <w:rPr>
          <w:u w:val="single"/>
        </w:rPr>
        <w:t>:</w:t>
      </w:r>
    </w:p>
    <w:p w14:paraId="03DE66AA" w14:textId="0F203930" w:rsidR="00B714B1" w:rsidRPr="00B714B1" w:rsidRDefault="005E669C" w:rsidP="00DC13FF">
      <w:pPr>
        <w:ind w:left="720"/>
      </w:pPr>
      <w:r>
        <w:t xml:space="preserve">If a DHCP server is not </w:t>
      </w:r>
      <w:r w:rsidR="004A5C81">
        <w:t>available,</w:t>
      </w:r>
      <w:r w:rsidR="00B714B1" w:rsidRPr="00B714B1">
        <w:t> </w:t>
      </w:r>
      <w:proofErr w:type="spellStart"/>
      <w:r w:rsidR="00B714B1">
        <w:fldChar w:fldCharType="begin"/>
      </w:r>
      <w:r w:rsidR="00B714B1">
        <w:instrText>HYPERLINK "https://www.lantronix.com/products/deviceinstaller/" \t "blank"</w:instrText>
      </w:r>
      <w:r w:rsidR="00B714B1">
        <w:fldChar w:fldCharType="separate"/>
      </w:r>
      <w:r w:rsidR="00B714B1" w:rsidRPr="005D0712">
        <w:rPr>
          <w:rStyle w:val="Hyperlink"/>
          <w:rFonts w:cs="Times New Roman (Body CS)"/>
        </w:rPr>
        <w:t>DeviceInstaller</w:t>
      </w:r>
      <w:proofErr w:type="spellEnd"/>
      <w:r w:rsidR="00B714B1" w:rsidRPr="005D0712">
        <w:rPr>
          <w:rStyle w:val="Hyperlink"/>
        </w:rPr>
        <w:t xml:space="preserve"> (</w:t>
      </w:r>
      <w:proofErr w:type="spellStart"/>
      <w:r w:rsidR="00B714B1" w:rsidRPr="005D0712">
        <w:rPr>
          <w:rStyle w:val="Hyperlink"/>
        </w:rPr>
        <w:t>Lantronix</w:t>
      </w:r>
      <w:proofErr w:type="spellEnd"/>
      <w:r w:rsidR="00B714B1" w:rsidRPr="005D0712">
        <w:rPr>
          <w:rStyle w:val="Hyperlink"/>
        </w:rPr>
        <w:t>)</w:t>
      </w:r>
      <w:r w:rsidR="00B714B1">
        <w:fldChar w:fldCharType="end"/>
      </w:r>
      <w:r w:rsidR="00B714B1" w:rsidRPr="00B714B1">
        <w:t xml:space="preserve"> is the easiest way to discover a Smart Sign, Variable Message Sign, or </w:t>
      </w:r>
      <w:proofErr w:type="spellStart"/>
      <w:r w:rsidR="00B714B1" w:rsidRPr="00B714B1">
        <w:t>RedStorm</w:t>
      </w:r>
      <w:proofErr w:type="spellEnd"/>
      <w:r w:rsidR="00B714B1" w:rsidRPr="00B714B1">
        <w:t xml:space="preserve"> </w:t>
      </w:r>
      <w:proofErr w:type="spellStart"/>
      <w:r w:rsidR="00B714B1" w:rsidRPr="00B714B1">
        <w:t>SuperMaster</w:t>
      </w:r>
      <w:proofErr w:type="spellEnd"/>
      <w:r w:rsidR="00B714B1" w:rsidRPr="00B714B1">
        <w:t xml:space="preserve"> Controller on your network.</w:t>
      </w:r>
    </w:p>
    <w:p w14:paraId="06152B34" w14:textId="436D3BBA" w:rsidR="00B714B1" w:rsidRPr="00B714B1" w:rsidRDefault="00B714B1" w:rsidP="00DC13FF">
      <w:pPr>
        <w:ind w:left="720"/>
      </w:pPr>
      <w:proofErr w:type="spellStart"/>
      <w:r w:rsidRPr="00B714B1">
        <w:t>DeviceInstaller</w:t>
      </w:r>
      <w:proofErr w:type="spellEnd"/>
      <w:r w:rsidRPr="00B714B1">
        <w:t xml:space="preserve"> uses UDP to broadcast a request to all </w:t>
      </w:r>
      <w:proofErr w:type="spellStart"/>
      <w:r w:rsidRPr="00B714B1">
        <w:t>Lantronix</w:t>
      </w:r>
      <w:proofErr w:type="spellEnd"/>
      <w:r w:rsidRPr="00B714B1">
        <w:t xml:space="preserve"> network interfaces. It also allows you to configure a device’s network settings through its </w:t>
      </w:r>
      <w:r w:rsidRPr="00B714B1">
        <w:rPr>
          <w:b/>
          <w:bCs/>
        </w:rPr>
        <w:t>web GUI</w:t>
      </w:r>
      <w:r w:rsidRPr="00B714B1">
        <w:t> or </w:t>
      </w:r>
      <w:r w:rsidRPr="00B714B1">
        <w:rPr>
          <w:b/>
          <w:bCs/>
        </w:rPr>
        <w:t>Telnet terminal</w:t>
      </w:r>
      <w:r w:rsidRPr="00B714B1">
        <w:t>.</w:t>
      </w:r>
    </w:p>
    <w:p w14:paraId="50991813" w14:textId="681D8BC5" w:rsidR="00B30166" w:rsidRDefault="00B30166" w:rsidP="00DC13FF">
      <w:pPr>
        <w:ind w:left="720"/>
      </w:pPr>
      <w:r>
        <w:t xml:space="preserve">Here’s a quick </w:t>
      </w:r>
      <w:hyperlink r:id="rId14" w:history="1">
        <w:r w:rsidRPr="000D4440">
          <w:rPr>
            <w:rStyle w:val="Hyperlink"/>
          </w:rPr>
          <w:t>video demo</w:t>
        </w:r>
      </w:hyperlink>
      <w:r>
        <w:t xml:space="preserve"> showing how to use </w:t>
      </w:r>
      <w:proofErr w:type="spellStart"/>
      <w:r>
        <w:t>DeviceInstaller</w:t>
      </w:r>
      <w:proofErr w:type="spellEnd"/>
      <w:r w:rsidR="00952664">
        <w:t xml:space="preserve"> and the </w:t>
      </w:r>
      <w:proofErr w:type="spellStart"/>
      <w:r w:rsidR="00952664">
        <w:t>Lantronix</w:t>
      </w:r>
      <w:proofErr w:type="spellEnd"/>
      <w:r w:rsidR="00952664">
        <w:t xml:space="preserve"> web interface</w:t>
      </w:r>
      <w:r w:rsidR="00CC1469">
        <w:t>:</w:t>
      </w:r>
    </w:p>
    <w:p w14:paraId="771BBB34" w14:textId="080E6BE5" w:rsidR="00E85B3D" w:rsidRPr="002E6CB8" w:rsidRDefault="005A05FF" w:rsidP="00DC13FF">
      <w:pPr>
        <w:ind w:left="720"/>
        <w:rPr>
          <w:i/>
        </w:rPr>
      </w:pPr>
      <w:r>
        <w:rPr>
          <w:i/>
          <w:iCs/>
        </w:rPr>
        <w:t>Note: this is not a Signal-Tech video;</w:t>
      </w:r>
      <w:r w:rsidR="005B09A7">
        <w:rPr>
          <w:i/>
          <w:iCs/>
        </w:rPr>
        <w:t xml:space="preserve"> only </w:t>
      </w:r>
      <w:proofErr w:type="gramStart"/>
      <w:r w:rsidR="005B09A7">
        <w:rPr>
          <w:i/>
          <w:iCs/>
        </w:rPr>
        <w:t>use</w:t>
      </w:r>
      <w:proofErr w:type="gramEnd"/>
      <w:r w:rsidR="005B09A7">
        <w:rPr>
          <w:i/>
          <w:iCs/>
        </w:rPr>
        <w:t xml:space="preserve"> as a reference for </w:t>
      </w:r>
      <w:r w:rsidR="00D14F01">
        <w:rPr>
          <w:b/>
          <w:bCs/>
          <w:i/>
          <w:iCs/>
        </w:rPr>
        <w:t xml:space="preserve">network </w:t>
      </w:r>
      <w:r w:rsidR="00FC76BA">
        <w:rPr>
          <w:i/>
          <w:iCs/>
        </w:rPr>
        <w:t>settings</w:t>
      </w:r>
      <w:r w:rsidR="003222A9">
        <w:rPr>
          <w:i/>
          <w:iCs/>
        </w:rPr>
        <w:t>.</w:t>
      </w:r>
      <w:r w:rsidR="003F0A40">
        <w:rPr>
          <w:i/>
          <w:iCs/>
        </w:rPr>
        <w:t xml:space="preserve"> “Serial Settings” </w:t>
      </w:r>
      <w:r w:rsidR="00F20349">
        <w:rPr>
          <w:i/>
          <w:iCs/>
        </w:rPr>
        <w:t xml:space="preserve">shown in the video </w:t>
      </w:r>
      <w:r w:rsidR="003F0A40">
        <w:rPr>
          <w:i/>
          <w:iCs/>
        </w:rPr>
        <w:t xml:space="preserve">may </w:t>
      </w:r>
      <w:r w:rsidR="00FC76BA">
        <w:rPr>
          <w:i/>
          <w:iCs/>
        </w:rPr>
        <w:t xml:space="preserve">not </w:t>
      </w:r>
      <w:r w:rsidR="003F0A40">
        <w:rPr>
          <w:i/>
          <w:iCs/>
        </w:rPr>
        <w:t>apply.</w:t>
      </w:r>
    </w:p>
    <w:p w14:paraId="55E9623F" w14:textId="77777777" w:rsidR="0069733E" w:rsidRDefault="0069733E" w:rsidP="007D4C1E"/>
    <w:p w14:paraId="4B3D3703" w14:textId="77777777" w:rsidR="00A8250E" w:rsidRPr="0069733E" w:rsidRDefault="00A8250E" w:rsidP="007D4C1E"/>
    <w:p w14:paraId="6EABF7FA" w14:textId="31604EE2" w:rsidR="005E6466" w:rsidRDefault="0023797E" w:rsidP="00B309AC">
      <w:pPr>
        <w:pStyle w:val="Heading2"/>
      </w:pPr>
      <w:bookmarkStart w:id="28" w:name="_Ref119336450"/>
      <w:bookmarkStart w:id="29" w:name="_Toc120021696"/>
      <w:bookmarkStart w:id="30" w:name="_Toc136507632"/>
      <w:r>
        <w:lastRenderedPageBreak/>
        <w:t>Where</w:t>
      </w:r>
      <w:r w:rsidR="00E65D9E">
        <w:t xml:space="preserve"> can the Sign Control Software</w:t>
      </w:r>
      <w:r w:rsidR="003A0799">
        <w:t xml:space="preserve"> be hosted</w:t>
      </w:r>
      <w:r w:rsidR="00E65D9E">
        <w:t>?</w:t>
      </w:r>
      <w:bookmarkEnd w:id="28"/>
      <w:bookmarkEnd w:id="29"/>
      <w:bookmarkEnd w:id="30"/>
    </w:p>
    <w:p w14:paraId="2DD0EFEA" w14:textId="5D68D61D" w:rsidR="00F63CFE" w:rsidRDefault="00D37F90" w:rsidP="00DC0620">
      <w:pPr>
        <w:pStyle w:val="Tags"/>
      </w:pPr>
      <w:r w:rsidRPr="00A165D9">
        <w:rPr>
          <w:b/>
          <w:bCs/>
        </w:rPr>
        <w:t>Tags</w:t>
      </w:r>
      <w:r>
        <w:t xml:space="preserve">: </w:t>
      </w:r>
      <w:r w:rsidR="003A0799">
        <w:t>Software h</w:t>
      </w:r>
      <w:r>
        <w:t xml:space="preserve">osting, </w:t>
      </w:r>
      <w:r w:rsidR="00481569">
        <w:t>Cloud Software, PaaS, IaaS, SaaS</w:t>
      </w:r>
      <w:r w:rsidR="00D62A11">
        <w:t>, AWS</w:t>
      </w:r>
      <w:r w:rsidR="00AE4AB0">
        <w:t>, Azure</w:t>
      </w:r>
    </w:p>
    <w:p w14:paraId="44AFEB4A" w14:textId="77777777" w:rsidR="00E61158" w:rsidRDefault="00E61158" w:rsidP="00E61158">
      <w:r>
        <w:t xml:space="preserve">The Sign Control Software should be hosted in a </w:t>
      </w:r>
      <w:r w:rsidRPr="009617CD">
        <w:rPr>
          <w:b/>
          <w:bCs/>
        </w:rPr>
        <w:t>Windows environment</w:t>
      </w:r>
      <w:r>
        <w:t xml:space="preserve"> on a </w:t>
      </w:r>
      <w:r w:rsidRPr="009617CD">
        <w:rPr>
          <w:b/>
          <w:bCs/>
        </w:rPr>
        <w:t>server-grade computer or VM</w:t>
      </w:r>
      <w:r>
        <w:t>.</w:t>
      </w:r>
    </w:p>
    <w:p w14:paraId="2BE25232" w14:textId="77777777" w:rsidR="00E61158" w:rsidRPr="00936D18" w:rsidRDefault="00E61158" w:rsidP="00E61158">
      <w:pPr>
        <w:rPr>
          <w:u w:val="single"/>
        </w:rPr>
      </w:pPr>
      <w:r w:rsidRPr="00936D18">
        <w:rPr>
          <w:u w:val="single"/>
        </w:rPr>
        <w:t>Local or Remote?</w:t>
      </w:r>
    </w:p>
    <w:p w14:paraId="2478199D" w14:textId="77777777" w:rsidR="00E61158" w:rsidRDefault="00E61158" w:rsidP="00E61158">
      <w:bookmarkStart w:id="31" w:name="_Hlk158709593"/>
      <w:r>
        <w:t xml:space="preserve">Local or remote/cloud servers running Windows Server 2016 or newer, or a local PC running Windows 10 or newer, can host the software. This includes </w:t>
      </w:r>
      <w:r w:rsidRPr="00AE4AB0">
        <w:rPr>
          <w:b/>
          <w:bCs/>
        </w:rPr>
        <w:t>IaaS</w:t>
      </w:r>
      <w:r>
        <w:rPr>
          <w:b/>
          <w:bCs/>
        </w:rPr>
        <w:t>/cloud infrastructure</w:t>
      </w:r>
      <w:r w:rsidRPr="00936D18">
        <w:t xml:space="preserve"> </w:t>
      </w:r>
      <w:r>
        <w:t xml:space="preserve">services like </w:t>
      </w:r>
      <w:r w:rsidRPr="00AE4AB0">
        <w:rPr>
          <w:b/>
          <w:bCs/>
        </w:rPr>
        <w:t>AWS</w:t>
      </w:r>
      <w:r>
        <w:t xml:space="preserve"> and </w:t>
      </w:r>
      <w:r w:rsidRPr="00AE4AB0">
        <w:t>Microsoft</w:t>
      </w:r>
      <w:r>
        <w:t xml:space="preserve"> </w:t>
      </w:r>
      <w:r w:rsidRPr="00AE4AB0">
        <w:rPr>
          <w:b/>
          <w:bCs/>
        </w:rPr>
        <w:t>Azure</w:t>
      </w:r>
      <w:r>
        <w:t xml:space="preserve"> if the above requirements are met.</w:t>
      </w:r>
    </w:p>
    <w:p w14:paraId="2E7B6085" w14:textId="77777777" w:rsidR="00E61158" w:rsidRDefault="00E61158" w:rsidP="00E61158">
      <w:r>
        <w:t>Please refer to Microsoft’s hardware requirements for the specific OS being used.</w:t>
      </w:r>
    </w:p>
    <w:bookmarkEnd w:id="31"/>
    <w:p w14:paraId="4E32A8E7" w14:textId="77777777" w:rsidR="00E61158" w:rsidRPr="00936D18" w:rsidRDefault="00E61158" w:rsidP="00E61158">
      <w:pPr>
        <w:rPr>
          <w:u w:val="single"/>
        </w:rPr>
      </w:pPr>
      <w:r>
        <w:rPr>
          <w:u w:val="single"/>
        </w:rPr>
        <w:t>Web Interface Hosting:</w:t>
      </w:r>
    </w:p>
    <w:p w14:paraId="088696EA" w14:textId="77777777" w:rsidR="00E61158" w:rsidRPr="006E6F43" w:rsidRDefault="00E61158" w:rsidP="00E61158">
      <w:pPr>
        <w:rPr>
          <w:b/>
          <w:bCs/>
        </w:rPr>
      </w:pPr>
      <w:r>
        <w:t xml:space="preserve">While a </w:t>
      </w:r>
      <w:r>
        <w:rPr>
          <w:b/>
          <w:bCs/>
        </w:rPr>
        <w:t>dedicated server</w:t>
      </w:r>
      <w:r>
        <w:t xml:space="preserve"> is not necessary for the application to run, keep in mind that the software’s web interface is being hosted by that machine, which may present conflicts with other web services.</w:t>
      </w:r>
    </w:p>
    <w:p w14:paraId="2E583F30" w14:textId="77777777" w:rsidR="00E61158" w:rsidRDefault="00E61158" w:rsidP="00E61158">
      <w:pPr>
        <w:rPr>
          <w:i/>
          <w:iCs/>
        </w:rPr>
      </w:pPr>
      <w:r w:rsidRPr="00041A21">
        <w:rPr>
          <w:i/>
          <w:iCs/>
        </w:rPr>
        <w:t xml:space="preserve">Tip: if a simple LAN setup is desired, the software can run in an </w:t>
      </w:r>
      <w:r>
        <w:rPr>
          <w:i/>
          <w:iCs/>
        </w:rPr>
        <w:t>isolated</w:t>
      </w:r>
      <w:r w:rsidRPr="00041A21">
        <w:rPr>
          <w:i/>
          <w:iCs/>
        </w:rPr>
        <w:t xml:space="preserve"> environment with no internet access (software updates will not be available).</w:t>
      </w:r>
    </w:p>
    <w:p w14:paraId="2B355CE2" w14:textId="786FC796" w:rsidR="00D4626F" w:rsidRDefault="00585563" w:rsidP="005E6466">
      <w:pPr>
        <w:rPr>
          <w:i/>
          <w:iCs/>
          <w:color w:val="C00000"/>
          <w:u w:val="single"/>
        </w:rPr>
      </w:pPr>
      <w:r>
        <w:rPr>
          <w:i/>
          <w:iCs/>
        </w:rPr>
        <w:t>See Network Topology Diagram here</w:t>
      </w:r>
      <w:r w:rsidR="00F63CFE">
        <w:rPr>
          <w:i/>
          <w:iCs/>
        </w:rPr>
        <w:t>:</w:t>
      </w:r>
      <w:r w:rsidR="00207251">
        <w:rPr>
          <w:i/>
          <w:iCs/>
        </w:rPr>
        <w:t xml:space="preserve"> </w:t>
      </w:r>
      <w:r w:rsidR="00207251" w:rsidRPr="00207251">
        <w:rPr>
          <w:i/>
          <w:iCs/>
          <w:color w:val="C00000"/>
          <w:u w:val="single"/>
        </w:rPr>
        <w:fldChar w:fldCharType="begin"/>
      </w:r>
      <w:r w:rsidR="00207251" w:rsidRPr="00207251">
        <w:rPr>
          <w:i/>
          <w:iCs/>
          <w:color w:val="C00000"/>
          <w:u w:val="single"/>
        </w:rPr>
        <w:instrText xml:space="preserve"> REF _Ref119337202 \h  \* MERGEFORMAT </w:instrText>
      </w:r>
      <w:r w:rsidR="00207251" w:rsidRPr="00207251">
        <w:rPr>
          <w:i/>
          <w:iCs/>
          <w:color w:val="C00000"/>
          <w:u w:val="single"/>
        </w:rPr>
      </w:r>
      <w:r w:rsidR="00207251" w:rsidRPr="00207251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>What are the default ports and protocols used by the Sign Control Software?</w:t>
      </w:r>
      <w:r w:rsidR="00207251" w:rsidRPr="00207251">
        <w:rPr>
          <w:i/>
          <w:iCs/>
          <w:color w:val="C00000"/>
          <w:u w:val="single"/>
        </w:rPr>
        <w:fldChar w:fldCharType="end"/>
      </w:r>
    </w:p>
    <w:p w14:paraId="3D4DB39E" w14:textId="1E720B19" w:rsidR="00EE5453" w:rsidRDefault="00EE5453">
      <w:pPr>
        <w:rPr>
          <w:i/>
          <w:iCs/>
          <w:color w:val="C00000"/>
        </w:rPr>
      </w:pPr>
      <w:r>
        <w:rPr>
          <w:i/>
          <w:iCs/>
          <w:color w:val="C00000"/>
        </w:rPr>
        <w:br w:type="page"/>
      </w:r>
    </w:p>
    <w:p w14:paraId="0A9F600F" w14:textId="4076FD79" w:rsidR="00565AE1" w:rsidRDefault="00565AE1" w:rsidP="00565AE1">
      <w:pPr>
        <w:pStyle w:val="Heading2"/>
      </w:pPr>
      <w:bookmarkStart w:id="32" w:name="_Ref119337202"/>
      <w:bookmarkStart w:id="33" w:name="_Toc120021697"/>
      <w:bookmarkStart w:id="34" w:name="_Toc136507633"/>
      <w:r>
        <w:lastRenderedPageBreak/>
        <w:t xml:space="preserve">What are the default ports and protocols used by </w:t>
      </w:r>
      <w:proofErr w:type="gramStart"/>
      <w:r>
        <w:t>the Sign</w:t>
      </w:r>
      <w:proofErr w:type="gramEnd"/>
      <w:r>
        <w:t xml:space="preserve"> Control Software?</w:t>
      </w:r>
      <w:bookmarkEnd w:id="32"/>
      <w:bookmarkEnd w:id="33"/>
      <w:bookmarkEnd w:id="34"/>
    </w:p>
    <w:p w14:paraId="20D15845" w14:textId="792FC9A6" w:rsidR="00565AE1" w:rsidRDefault="00284FA2" w:rsidP="00EF74C5">
      <w:pPr>
        <w:pStyle w:val="Tags"/>
      </w:pPr>
      <w:r w:rsidRPr="00A165D9">
        <w:rPr>
          <w:b/>
          <w:bCs/>
        </w:rPr>
        <w:t>Tags</w:t>
      </w:r>
      <w:r>
        <w:t xml:space="preserve">: </w:t>
      </w:r>
      <w:r w:rsidR="00A165D9">
        <w:t>N</w:t>
      </w:r>
      <w:r>
        <w:t xml:space="preserve">etwork </w:t>
      </w:r>
      <w:r w:rsidR="00A165D9">
        <w:t>P</w:t>
      </w:r>
      <w:r>
        <w:t xml:space="preserve">orts, </w:t>
      </w:r>
      <w:r w:rsidR="00A165D9">
        <w:t>F</w:t>
      </w:r>
      <w:r>
        <w:t xml:space="preserve">irewall </w:t>
      </w:r>
      <w:r w:rsidR="00A165D9">
        <w:t>R</w:t>
      </w:r>
      <w:r>
        <w:t>ules</w:t>
      </w:r>
      <w:r w:rsidR="00CB1C11">
        <w:t xml:space="preserve">, </w:t>
      </w:r>
      <w:r w:rsidR="00A165D9">
        <w:t>N</w:t>
      </w:r>
      <w:r w:rsidR="00CB1C11">
        <w:t xml:space="preserve">etwork </w:t>
      </w:r>
      <w:r w:rsidR="00A165D9">
        <w:t>S</w:t>
      </w:r>
      <w:r w:rsidR="00CB1C11">
        <w:t>ecurity</w:t>
      </w:r>
      <w:r w:rsidR="008564D9">
        <w:t xml:space="preserve">, </w:t>
      </w:r>
      <w:r w:rsidR="00A165D9">
        <w:t>N</w:t>
      </w:r>
      <w:r w:rsidR="008564D9">
        <w:t xml:space="preserve">etwork </w:t>
      </w:r>
      <w:r w:rsidR="00A165D9">
        <w:t>S</w:t>
      </w:r>
      <w:r w:rsidR="008564D9">
        <w:t>etup</w:t>
      </w:r>
      <w:r w:rsidR="00670569">
        <w:t>, Software Updates</w:t>
      </w:r>
      <w:r w:rsidR="00531F70">
        <w:t xml:space="preserve">, </w:t>
      </w:r>
      <w:r w:rsidR="003755E1">
        <w:t xml:space="preserve">Software </w:t>
      </w:r>
      <w:r w:rsidR="00531F70">
        <w:t>Topology</w:t>
      </w:r>
    </w:p>
    <w:p w14:paraId="04E1DEBF" w14:textId="4F9CAE3D" w:rsidR="00A461C1" w:rsidRDefault="00135A2E" w:rsidP="006C4B27">
      <w:r>
        <w:t>IT personnel may need to know this so they can set up specific firewall exceptions</w:t>
      </w:r>
      <w:r w:rsidR="00F22479">
        <w:t xml:space="preserve"> on th</w:t>
      </w:r>
      <w:r w:rsidR="00A35AAD">
        <w:t xml:space="preserve">e </w:t>
      </w:r>
      <w:r w:rsidR="00C40B54">
        <w:t>machine hosting the software</w:t>
      </w:r>
      <w:r w:rsidR="00F22479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7"/>
        <w:gridCol w:w="2686"/>
        <w:gridCol w:w="1443"/>
        <w:gridCol w:w="1452"/>
        <w:gridCol w:w="2039"/>
        <w:gridCol w:w="2408"/>
      </w:tblGrid>
      <w:tr w:rsidR="00301A43" w14:paraId="73ECA754" w14:textId="77777777" w:rsidTr="00A60927">
        <w:tc>
          <w:tcPr>
            <w:tcW w:w="767" w:type="dxa"/>
            <w:vAlign w:val="center"/>
          </w:tcPr>
          <w:p w14:paraId="17955CCE" w14:textId="77777777" w:rsidR="00301A43" w:rsidRDefault="00301A43" w:rsidP="00A60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Label</w:t>
            </w:r>
          </w:p>
        </w:tc>
        <w:tc>
          <w:tcPr>
            <w:tcW w:w="2686" w:type="dxa"/>
            <w:vAlign w:val="center"/>
          </w:tcPr>
          <w:p w14:paraId="58161085" w14:textId="77777777" w:rsidR="00301A43" w:rsidRPr="005B1219" w:rsidRDefault="00301A43" w:rsidP="00A60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Device/Feature</w:t>
            </w:r>
          </w:p>
        </w:tc>
        <w:tc>
          <w:tcPr>
            <w:tcW w:w="1443" w:type="dxa"/>
            <w:vAlign w:val="center"/>
          </w:tcPr>
          <w:p w14:paraId="6184954E" w14:textId="77777777" w:rsidR="00301A43" w:rsidRPr="005B1219" w:rsidRDefault="00301A43" w:rsidP="00A60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Default </w:t>
            </w:r>
            <w:r w:rsidRPr="005B1219">
              <w:rPr>
                <w:b/>
                <w:bCs/>
              </w:rPr>
              <w:t>Port</w:t>
            </w:r>
            <w:r>
              <w:rPr>
                <w:b/>
                <w:bCs/>
              </w:rPr>
              <w:t xml:space="preserve"> (</w:t>
            </w:r>
            <w:r w:rsidRPr="005B1219">
              <w:rPr>
                <w:b/>
                <w:bCs/>
              </w:rPr>
              <w:t>Protocol</w:t>
            </w:r>
            <w:r>
              <w:rPr>
                <w:b/>
                <w:bCs/>
              </w:rPr>
              <w:t>)</w:t>
            </w:r>
          </w:p>
        </w:tc>
        <w:tc>
          <w:tcPr>
            <w:tcW w:w="1452" w:type="dxa"/>
            <w:vAlign w:val="center"/>
          </w:tcPr>
          <w:p w14:paraId="3660CD1E" w14:textId="77777777" w:rsidR="00301A43" w:rsidRDefault="00301A43" w:rsidP="00A60927">
            <w:pPr>
              <w:ind w:right="-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Primary Direction</w:t>
            </w:r>
          </w:p>
        </w:tc>
        <w:tc>
          <w:tcPr>
            <w:tcW w:w="2039" w:type="dxa"/>
            <w:vAlign w:val="center"/>
          </w:tcPr>
          <w:p w14:paraId="3AA9D46F" w14:textId="77777777" w:rsidR="00301A43" w:rsidRDefault="00301A43" w:rsidP="00A60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Frequency/Trigger</w:t>
            </w:r>
          </w:p>
        </w:tc>
        <w:tc>
          <w:tcPr>
            <w:tcW w:w="2408" w:type="dxa"/>
            <w:vAlign w:val="center"/>
          </w:tcPr>
          <w:p w14:paraId="20478CAE" w14:textId="77777777" w:rsidR="00301A43" w:rsidRPr="005B1219" w:rsidRDefault="00301A43" w:rsidP="00A60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301A43" w14:paraId="1859B714" w14:textId="77777777" w:rsidTr="00A60927">
        <w:tc>
          <w:tcPr>
            <w:tcW w:w="767" w:type="dxa"/>
            <w:shd w:val="clear" w:color="auto" w:fill="26AC9F"/>
            <w:vAlign w:val="center"/>
          </w:tcPr>
          <w:p w14:paraId="58DC4397" w14:textId="77777777" w:rsidR="00301A43" w:rsidRPr="0054486D" w:rsidRDefault="00301A43" w:rsidP="00A60927">
            <w:pPr>
              <w:jc w:val="center"/>
              <w:rPr>
                <w:b/>
                <w:bCs/>
                <w:color w:val="FFFFFF" w:themeColor="background1"/>
              </w:rPr>
            </w:pPr>
            <w:r w:rsidRPr="0054486D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2686" w:type="dxa"/>
            <w:vAlign w:val="center"/>
          </w:tcPr>
          <w:p w14:paraId="1519DE49" w14:textId="77777777" w:rsidR="00301A43" w:rsidRPr="0054486D" w:rsidRDefault="00301A43" w:rsidP="00A60927">
            <w:pPr>
              <w:jc w:val="center"/>
            </w:pPr>
            <w:r w:rsidRPr="0054486D">
              <w:t>Smart Signs</w:t>
            </w:r>
          </w:p>
        </w:tc>
        <w:tc>
          <w:tcPr>
            <w:tcW w:w="1443" w:type="dxa"/>
            <w:vAlign w:val="center"/>
          </w:tcPr>
          <w:p w14:paraId="1C71559D" w14:textId="77777777" w:rsidR="00301A43" w:rsidRPr="0054486D" w:rsidRDefault="00301A43" w:rsidP="00A60927">
            <w:pPr>
              <w:jc w:val="center"/>
            </w:pPr>
            <w:r w:rsidRPr="0054486D">
              <w:t>10001 (TCP/IP)</w:t>
            </w:r>
          </w:p>
        </w:tc>
        <w:tc>
          <w:tcPr>
            <w:tcW w:w="1452" w:type="dxa"/>
            <w:vAlign w:val="center"/>
          </w:tcPr>
          <w:p w14:paraId="42EE1943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HOST</w:t>
            </w:r>
          </w:p>
        </w:tc>
        <w:tc>
          <w:tcPr>
            <w:tcW w:w="2039" w:type="dxa"/>
            <w:vAlign w:val="center"/>
          </w:tcPr>
          <w:p w14:paraId="434C0624" w14:textId="77777777" w:rsidR="00301A43" w:rsidRPr="0054486D" w:rsidRDefault="00301A43" w:rsidP="00A60927">
            <w:pPr>
              <w:jc w:val="center"/>
            </w:pPr>
            <w:r w:rsidRPr="0054486D">
              <w:t>Per minute</w:t>
            </w:r>
          </w:p>
        </w:tc>
        <w:tc>
          <w:tcPr>
            <w:tcW w:w="2408" w:type="dxa"/>
            <w:vAlign w:val="center"/>
          </w:tcPr>
          <w:p w14:paraId="56947502" w14:textId="77777777" w:rsidR="00301A43" w:rsidRPr="0054486D" w:rsidRDefault="00301A43" w:rsidP="00A60927">
            <w:pPr>
              <w:jc w:val="center"/>
            </w:pPr>
            <w:r w:rsidRPr="0054486D">
              <w:t>Port configurable on host and client</w:t>
            </w:r>
          </w:p>
        </w:tc>
      </w:tr>
      <w:tr w:rsidR="00301A43" w14:paraId="13BA5251" w14:textId="77777777" w:rsidTr="00A60927">
        <w:tc>
          <w:tcPr>
            <w:tcW w:w="767" w:type="dxa"/>
            <w:shd w:val="clear" w:color="auto" w:fill="C00000"/>
            <w:vAlign w:val="center"/>
          </w:tcPr>
          <w:p w14:paraId="44D13C94" w14:textId="77777777" w:rsidR="00301A43" w:rsidRPr="0054486D" w:rsidRDefault="00301A43" w:rsidP="00A60927">
            <w:pPr>
              <w:jc w:val="center"/>
              <w:rPr>
                <w:b/>
                <w:bCs/>
                <w:color w:val="FFFFFF" w:themeColor="background1"/>
              </w:rPr>
            </w:pPr>
            <w:r w:rsidRPr="0054486D">
              <w:rPr>
                <w:b/>
                <w:bCs/>
                <w:color w:val="FFFFFF" w:themeColor="background1"/>
              </w:rPr>
              <w:t>B</w:t>
            </w:r>
          </w:p>
        </w:tc>
        <w:tc>
          <w:tcPr>
            <w:tcW w:w="2686" w:type="dxa"/>
            <w:vAlign w:val="center"/>
          </w:tcPr>
          <w:p w14:paraId="2A0DCA17" w14:textId="77777777" w:rsidR="00301A43" w:rsidRPr="0054486D" w:rsidRDefault="00301A43" w:rsidP="00A60927">
            <w:pPr>
              <w:jc w:val="center"/>
            </w:pPr>
            <w:proofErr w:type="spellStart"/>
            <w:r w:rsidRPr="0054486D">
              <w:t>RedStorm</w:t>
            </w:r>
            <w:proofErr w:type="spellEnd"/>
            <w:r w:rsidRPr="0054486D">
              <w:t xml:space="preserve"> </w:t>
            </w:r>
            <w:proofErr w:type="spellStart"/>
            <w:r w:rsidRPr="0054486D">
              <w:t>SuperMaster</w:t>
            </w:r>
            <w:proofErr w:type="spellEnd"/>
          </w:p>
        </w:tc>
        <w:tc>
          <w:tcPr>
            <w:tcW w:w="1443" w:type="dxa"/>
            <w:vAlign w:val="center"/>
          </w:tcPr>
          <w:p w14:paraId="6E0EA367" w14:textId="77777777" w:rsidR="00301A43" w:rsidRPr="0054486D" w:rsidRDefault="00301A43" w:rsidP="00A60927">
            <w:pPr>
              <w:jc w:val="center"/>
            </w:pPr>
            <w:r w:rsidRPr="0054486D">
              <w:t>10001 (TCP/IP)</w:t>
            </w:r>
          </w:p>
        </w:tc>
        <w:tc>
          <w:tcPr>
            <w:tcW w:w="1452" w:type="dxa"/>
            <w:vAlign w:val="center"/>
          </w:tcPr>
          <w:p w14:paraId="429F9876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HOST</w:t>
            </w:r>
          </w:p>
        </w:tc>
        <w:tc>
          <w:tcPr>
            <w:tcW w:w="2039" w:type="dxa"/>
            <w:vAlign w:val="center"/>
          </w:tcPr>
          <w:p w14:paraId="7FA8AC06" w14:textId="77777777" w:rsidR="00301A43" w:rsidRPr="0054486D" w:rsidRDefault="00301A43" w:rsidP="00A60927">
            <w:pPr>
              <w:jc w:val="center"/>
            </w:pPr>
            <w:r w:rsidRPr="0054486D">
              <w:t>Per minute</w:t>
            </w:r>
          </w:p>
        </w:tc>
        <w:tc>
          <w:tcPr>
            <w:tcW w:w="2408" w:type="dxa"/>
            <w:vAlign w:val="center"/>
          </w:tcPr>
          <w:p w14:paraId="04DC5520" w14:textId="77777777" w:rsidR="00301A43" w:rsidRPr="0054486D" w:rsidRDefault="00301A43" w:rsidP="00A60927">
            <w:pPr>
              <w:jc w:val="center"/>
            </w:pPr>
            <w:r w:rsidRPr="0054486D">
              <w:t>Port configurable on host and client</w:t>
            </w:r>
          </w:p>
        </w:tc>
      </w:tr>
      <w:tr w:rsidR="00301A43" w14:paraId="2785EEAA" w14:textId="77777777" w:rsidTr="00A60927">
        <w:tc>
          <w:tcPr>
            <w:tcW w:w="767" w:type="dxa"/>
            <w:shd w:val="clear" w:color="auto" w:fill="D2A000"/>
            <w:vAlign w:val="center"/>
          </w:tcPr>
          <w:p w14:paraId="6DF4AEE9" w14:textId="77777777" w:rsidR="00301A43" w:rsidRPr="0054486D" w:rsidRDefault="00301A43" w:rsidP="00A60927">
            <w:pPr>
              <w:jc w:val="center"/>
              <w:rPr>
                <w:b/>
                <w:bCs/>
                <w:color w:val="FFFFFF" w:themeColor="background1"/>
              </w:rPr>
            </w:pPr>
            <w:r w:rsidRPr="0054486D"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2686" w:type="dxa"/>
            <w:vAlign w:val="center"/>
          </w:tcPr>
          <w:p w14:paraId="5EE71768" w14:textId="77777777" w:rsidR="00301A43" w:rsidRPr="0054486D" w:rsidRDefault="00301A43" w:rsidP="00A60927">
            <w:pPr>
              <w:jc w:val="center"/>
            </w:pPr>
            <w:r w:rsidRPr="0054486D">
              <w:t>Web Interface</w:t>
            </w:r>
          </w:p>
          <w:p w14:paraId="6279C6DF" w14:textId="77777777" w:rsidR="00301A43" w:rsidRPr="0054486D" w:rsidRDefault="00301A43" w:rsidP="00A60927">
            <w:pPr>
              <w:jc w:val="center"/>
            </w:pPr>
            <w:r w:rsidRPr="0054486D">
              <w:t>(</w:t>
            </w:r>
            <w:proofErr w:type="gramStart"/>
            <w:r w:rsidRPr="0054486D">
              <w:t>includes</w:t>
            </w:r>
            <w:proofErr w:type="gramEnd"/>
            <w:r w:rsidRPr="0054486D">
              <w:t xml:space="preserve"> XML feed)</w:t>
            </w:r>
          </w:p>
        </w:tc>
        <w:tc>
          <w:tcPr>
            <w:tcW w:w="1443" w:type="dxa"/>
            <w:vAlign w:val="center"/>
          </w:tcPr>
          <w:p w14:paraId="74CF4DE6" w14:textId="77777777" w:rsidR="00301A43" w:rsidRPr="0054486D" w:rsidRDefault="00301A43" w:rsidP="00A60927">
            <w:pPr>
              <w:jc w:val="center"/>
            </w:pPr>
            <w:r w:rsidRPr="0054486D">
              <w:t>80 (HTTP)</w:t>
            </w:r>
          </w:p>
          <w:p w14:paraId="4FEC582E" w14:textId="77777777" w:rsidR="00301A43" w:rsidRPr="0054486D" w:rsidRDefault="00301A43" w:rsidP="00A60927">
            <w:pPr>
              <w:jc w:val="center"/>
            </w:pPr>
            <w:r w:rsidRPr="0054486D">
              <w:t>443 (HTTPS)</w:t>
            </w:r>
          </w:p>
        </w:tc>
        <w:tc>
          <w:tcPr>
            <w:tcW w:w="1452" w:type="dxa"/>
            <w:vAlign w:val="center"/>
          </w:tcPr>
          <w:p w14:paraId="38FFBEA5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CLIENT (user)</w:t>
            </w:r>
          </w:p>
        </w:tc>
        <w:tc>
          <w:tcPr>
            <w:tcW w:w="2039" w:type="dxa"/>
            <w:vAlign w:val="center"/>
          </w:tcPr>
          <w:p w14:paraId="464182ED" w14:textId="77777777" w:rsidR="00301A43" w:rsidRPr="0054486D" w:rsidRDefault="00301A43" w:rsidP="00A60927">
            <w:pPr>
              <w:jc w:val="center"/>
            </w:pPr>
            <w:r w:rsidRPr="0054486D">
              <w:t>Per 1-5 minutes (when logged in)</w:t>
            </w:r>
          </w:p>
        </w:tc>
        <w:tc>
          <w:tcPr>
            <w:tcW w:w="2408" w:type="dxa"/>
            <w:vAlign w:val="center"/>
          </w:tcPr>
          <w:p w14:paraId="5A48A6C5" w14:textId="77777777" w:rsidR="00301A43" w:rsidRPr="0054486D" w:rsidRDefault="00301A43" w:rsidP="00A60927">
            <w:pPr>
              <w:jc w:val="center"/>
            </w:pPr>
            <w:r w:rsidRPr="0054486D">
              <w:t xml:space="preserve">Port </w:t>
            </w:r>
            <w:proofErr w:type="gramStart"/>
            <w:r w:rsidRPr="0054486D">
              <w:t>configurable;</w:t>
            </w:r>
            <w:proofErr w:type="gramEnd"/>
          </w:p>
          <w:p w14:paraId="3032CA41" w14:textId="77777777" w:rsidR="00301A43" w:rsidRPr="0054486D" w:rsidRDefault="00301A43" w:rsidP="00A60927">
            <w:pPr>
              <w:jc w:val="center"/>
            </w:pPr>
            <w:r w:rsidRPr="0054486D">
              <w:t>TLS 1.2 (as of v3.0.14)</w:t>
            </w:r>
          </w:p>
        </w:tc>
      </w:tr>
      <w:tr w:rsidR="00301A43" w14:paraId="735D94E2" w14:textId="77777777" w:rsidTr="00A60927">
        <w:tc>
          <w:tcPr>
            <w:tcW w:w="767" w:type="dxa"/>
            <w:shd w:val="clear" w:color="auto" w:fill="ED7D31" w:themeFill="accent2"/>
            <w:vAlign w:val="center"/>
          </w:tcPr>
          <w:p w14:paraId="5821BB6F" w14:textId="77777777" w:rsidR="00301A43" w:rsidRPr="0054486D" w:rsidRDefault="00301A43" w:rsidP="00A60927">
            <w:pPr>
              <w:jc w:val="center"/>
              <w:rPr>
                <w:b/>
                <w:bCs/>
              </w:rPr>
            </w:pPr>
            <w:r w:rsidRPr="0054486D">
              <w:rPr>
                <w:b/>
                <w:bCs/>
                <w:color w:val="FFFFFF" w:themeColor="background1"/>
              </w:rPr>
              <w:t>D</w:t>
            </w:r>
          </w:p>
        </w:tc>
        <w:tc>
          <w:tcPr>
            <w:tcW w:w="2686" w:type="dxa"/>
            <w:vAlign w:val="center"/>
          </w:tcPr>
          <w:p w14:paraId="21207CB3" w14:textId="77777777" w:rsidR="00301A43" w:rsidRPr="0054486D" w:rsidRDefault="00301A43" w:rsidP="00A60927">
            <w:pPr>
              <w:jc w:val="center"/>
            </w:pPr>
            <w:r w:rsidRPr="0054486D">
              <w:t>Admin Interface</w:t>
            </w:r>
          </w:p>
        </w:tc>
        <w:tc>
          <w:tcPr>
            <w:tcW w:w="1443" w:type="dxa"/>
            <w:vAlign w:val="center"/>
          </w:tcPr>
          <w:p w14:paraId="765C9DAA" w14:textId="77777777" w:rsidR="00301A43" w:rsidRPr="0054486D" w:rsidRDefault="00301A43" w:rsidP="00A60927">
            <w:pPr>
              <w:jc w:val="center"/>
            </w:pPr>
            <w:r w:rsidRPr="0054486D">
              <w:t>Varies</w:t>
            </w:r>
          </w:p>
        </w:tc>
        <w:tc>
          <w:tcPr>
            <w:tcW w:w="1452" w:type="dxa"/>
            <w:vAlign w:val="center"/>
          </w:tcPr>
          <w:p w14:paraId="5A197D44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Bidirectional</w:t>
            </w:r>
          </w:p>
        </w:tc>
        <w:tc>
          <w:tcPr>
            <w:tcW w:w="2039" w:type="dxa"/>
            <w:vAlign w:val="center"/>
          </w:tcPr>
          <w:p w14:paraId="1EE772F2" w14:textId="77777777" w:rsidR="00301A43" w:rsidRPr="0054486D" w:rsidRDefault="00301A43" w:rsidP="00A60927">
            <w:pPr>
              <w:jc w:val="center"/>
            </w:pPr>
            <w:r w:rsidRPr="0054486D">
              <w:t>Varies</w:t>
            </w:r>
          </w:p>
        </w:tc>
        <w:tc>
          <w:tcPr>
            <w:tcW w:w="2408" w:type="dxa"/>
            <w:vAlign w:val="center"/>
          </w:tcPr>
          <w:p w14:paraId="30316E34" w14:textId="77777777" w:rsidR="00301A43" w:rsidRPr="0054486D" w:rsidRDefault="00301A43" w:rsidP="00A60927">
            <w:pPr>
              <w:jc w:val="center"/>
            </w:pPr>
            <w:r w:rsidRPr="0054486D">
              <w:t>Admins only (per group policy)</w:t>
            </w:r>
          </w:p>
        </w:tc>
      </w:tr>
      <w:tr w:rsidR="00301A43" w14:paraId="38A293FA" w14:textId="77777777" w:rsidTr="00A60927">
        <w:tc>
          <w:tcPr>
            <w:tcW w:w="767" w:type="dxa"/>
            <w:shd w:val="clear" w:color="auto" w:fill="A86ED4"/>
            <w:vAlign w:val="center"/>
          </w:tcPr>
          <w:p w14:paraId="682593B1" w14:textId="77777777" w:rsidR="00301A43" w:rsidRPr="0054486D" w:rsidRDefault="00301A43" w:rsidP="00A60927">
            <w:pPr>
              <w:jc w:val="center"/>
              <w:rPr>
                <w:b/>
                <w:bCs/>
              </w:rPr>
            </w:pPr>
            <w:r w:rsidRPr="0054486D">
              <w:rPr>
                <w:b/>
                <w:bCs/>
                <w:color w:val="FFFFFF" w:themeColor="background1"/>
              </w:rPr>
              <w:t>E</w:t>
            </w:r>
          </w:p>
        </w:tc>
        <w:tc>
          <w:tcPr>
            <w:tcW w:w="2686" w:type="dxa"/>
            <w:vAlign w:val="center"/>
          </w:tcPr>
          <w:p w14:paraId="049FD53B" w14:textId="77777777" w:rsidR="00301A43" w:rsidRPr="0054486D" w:rsidRDefault="00301A43" w:rsidP="00A60927">
            <w:pPr>
              <w:jc w:val="center"/>
            </w:pPr>
            <w:r w:rsidRPr="0054486D">
              <w:t>Email Notifications</w:t>
            </w:r>
          </w:p>
        </w:tc>
        <w:tc>
          <w:tcPr>
            <w:tcW w:w="1443" w:type="dxa"/>
            <w:vAlign w:val="center"/>
          </w:tcPr>
          <w:p w14:paraId="02C3E971" w14:textId="77777777" w:rsidR="00301A43" w:rsidRPr="0054486D" w:rsidRDefault="00301A43" w:rsidP="00A60927">
            <w:pPr>
              <w:jc w:val="center"/>
            </w:pPr>
            <w:r w:rsidRPr="0054486D">
              <w:t>25 (SMTP, SSL)</w:t>
            </w:r>
          </w:p>
        </w:tc>
        <w:tc>
          <w:tcPr>
            <w:tcW w:w="1452" w:type="dxa"/>
            <w:vAlign w:val="center"/>
          </w:tcPr>
          <w:p w14:paraId="30DF3F96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HOST</w:t>
            </w:r>
          </w:p>
        </w:tc>
        <w:tc>
          <w:tcPr>
            <w:tcW w:w="2039" w:type="dxa"/>
            <w:vAlign w:val="center"/>
          </w:tcPr>
          <w:p w14:paraId="7F97256C" w14:textId="77777777" w:rsidR="00301A43" w:rsidRPr="0054486D" w:rsidRDefault="00301A43" w:rsidP="00A60927">
            <w:pPr>
              <w:jc w:val="center"/>
            </w:pPr>
            <w:r w:rsidRPr="0054486D">
              <w:t>Varies</w:t>
            </w:r>
          </w:p>
          <w:p w14:paraId="64839F76" w14:textId="77777777" w:rsidR="00301A43" w:rsidRPr="0054486D" w:rsidRDefault="00301A43" w:rsidP="00A60927">
            <w:pPr>
              <w:jc w:val="center"/>
            </w:pPr>
            <w:r w:rsidRPr="0054486D">
              <w:t>(event-based)</w:t>
            </w:r>
          </w:p>
        </w:tc>
        <w:tc>
          <w:tcPr>
            <w:tcW w:w="2408" w:type="dxa"/>
            <w:vAlign w:val="center"/>
          </w:tcPr>
          <w:p w14:paraId="28895C31" w14:textId="77777777" w:rsidR="00301A43" w:rsidRPr="0054486D" w:rsidRDefault="00301A43" w:rsidP="00A60927">
            <w:pPr>
              <w:jc w:val="center"/>
            </w:pPr>
            <w:r w:rsidRPr="0054486D">
              <w:t>Port configurable</w:t>
            </w:r>
          </w:p>
        </w:tc>
      </w:tr>
      <w:tr w:rsidR="00301A43" w14:paraId="4D93688F" w14:textId="77777777" w:rsidTr="00A60927">
        <w:trPr>
          <w:trHeight w:val="377"/>
        </w:trPr>
        <w:tc>
          <w:tcPr>
            <w:tcW w:w="767" w:type="dxa"/>
            <w:shd w:val="clear" w:color="auto" w:fill="00B0F0"/>
            <w:vAlign w:val="center"/>
          </w:tcPr>
          <w:p w14:paraId="50139EEF" w14:textId="77777777" w:rsidR="00301A43" w:rsidRPr="0054486D" w:rsidRDefault="00301A43" w:rsidP="00A60927">
            <w:pPr>
              <w:jc w:val="center"/>
              <w:rPr>
                <w:b/>
                <w:bCs/>
              </w:rPr>
            </w:pPr>
            <w:r w:rsidRPr="0054486D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2686" w:type="dxa"/>
            <w:vAlign w:val="center"/>
          </w:tcPr>
          <w:p w14:paraId="1BC50ABF" w14:textId="77777777" w:rsidR="00301A43" w:rsidRPr="0054486D" w:rsidRDefault="00301A43" w:rsidP="00A60927">
            <w:pPr>
              <w:jc w:val="center"/>
            </w:pPr>
            <w:r w:rsidRPr="0054486D">
              <w:t>Software Update Check</w:t>
            </w:r>
          </w:p>
        </w:tc>
        <w:tc>
          <w:tcPr>
            <w:tcW w:w="1443" w:type="dxa"/>
            <w:vAlign w:val="center"/>
          </w:tcPr>
          <w:p w14:paraId="713A05A5" w14:textId="77777777" w:rsidR="00301A43" w:rsidRPr="0054486D" w:rsidRDefault="00301A43" w:rsidP="00A60927">
            <w:pPr>
              <w:jc w:val="center"/>
            </w:pPr>
            <w:r w:rsidRPr="0054486D">
              <w:t>443 (HTTPS)</w:t>
            </w:r>
          </w:p>
        </w:tc>
        <w:tc>
          <w:tcPr>
            <w:tcW w:w="1452" w:type="dxa"/>
            <w:vAlign w:val="center"/>
          </w:tcPr>
          <w:p w14:paraId="59F776FD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HOST</w:t>
            </w:r>
          </w:p>
        </w:tc>
        <w:tc>
          <w:tcPr>
            <w:tcW w:w="2039" w:type="dxa"/>
            <w:vAlign w:val="center"/>
          </w:tcPr>
          <w:p w14:paraId="059C9F0E" w14:textId="77777777" w:rsidR="00301A43" w:rsidRPr="0054486D" w:rsidRDefault="00301A43" w:rsidP="00A60927">
            <w:pPr>
              <w:jc w:val="center"/>
            </w:pPr>
            <w:r w:rsidRPr="0054486D">
              <w:t>User-prompted</w:t>
            </w:r>
          </w:p>
        </w:tc>
        <w:tc>
          <w:tcPr>
            <w:tcW w:w="2408" w:type="dxa"/>
            <w:vAlign w:val="center"/>
          </w:tcPr>
          <w:p w14:paraId="648E9913" w14:textId="77777777" w:rsidR="00301A43" w:rsidRPr="0054486D" w:rsidRDefault="00301A43" w:rsidP="00A60927">
            <w:pPr>
              <w:jc w:val="center"/>
            </w:pPr>
            <w:r w:rsidRPr="0054486D">
              <w:t>As of v3.0.15</w:t>
            </w:r>
          </w:p>
        </w:tc>
      </w:tr>
      <w:tr w:rsidR="00301A43" w14:paraId="0D5B04AF" w14:textId="77777777" w:rsidTr="00A60927">
        <w:tc>
          <w:tcPr>
            <w:tcW w:w="767" w:type="dxa"/>
            <w:shd w:val="clear" w:color="auto" w:fill="D70F94"/>
            <w:vAlign w:val="center"/>
          </w:tcPr>
          <w:p w14:paraId="2B1F1D0D" w14:textId="77777777" w:rsidR="00301A43" w:rsidRPr="0054486D" w:rsidRDefault="00301A43" w:rsidP="00A60927">
            <w:pPr>
              <w:jc w:val="center"/>
              <w:rPr>
                <w:b/>
                <w:bCs/>
                <w:color w:val="FFFFFF" w:themeColor="background1"/>
              </w:rPr>
            </w:pPr>
            <w:r w:rsidRPr="0054486D">
              <w:rPr>
                <w:b/>
                <w:bCs/>
                <w:color w:val="FFFFFF" w:themeColor="background1"/>
              </w:rPr>
              <w:t>G</w:t>
            </w:r>
          </w:p>
        </w:tc>
        <w:tc>
          <w:tcPr>
            <w:tcW w:w="2686" w:type="dxa"/>
            <w:vAlign w:val="center"/>
          </w:tcPr>
          <w:p w14:paraId="63AA532A" w14:textId="77777777" w:rsidR="00301A43" w:rsidRPr="0054486D" w:rsidRDefault="00301A43" w:rsidP="00A60927">
            <w:pPr>
              <w:jc w:val="center"/>
            </w:pPr>
            <w:r w:rsidRPr="0054486D">
              <w:t>Sign configuration</w:t>
            </w:r>
          </w:p>
          <w:p w14:paraId="18454B20" w14:textId="77777777" w:rsidR="00301A43" w:rsidRPr="0054486D" w:rsidRDefault="00301A43" w:rsidP="00A60927">
            <w:pPr>
              <w:jc w:val="center"/>
            </w:pPr>
            <w:r w:rsidRPr="0054486D">
              <w:t>(web or Telnet)</w:t>
            </w:r>
          </w:p>
        </w:tc>
        <w:tc>
          <w:tcPr>
            <w:tcW w:w="1443" w:type="dxa"/>
            <w:vAlign w:val="center"/>
          </w:tcPr>
          <w:p w14:paraId="355FCE70" w14:textId="77777777" w:rsidR="00301A43" w:rsidRPr="0054486D" w:rsidRDefault="00301A43" w:rsidP="00A60927">
            <w:pPr>
              <w:jc w:val="center"/>
            </w:pPr>
            <w:r w:rsidRPr="0054486D">
              <w:t>80 (HTTP)</w:t>
            </w:r>
          </w:p>
          <w:p w14:paraId="377F60ED" w14:textId="77777777" w:rsidR="00301A43" w:rsidRPr="0054486D" w:rsidRDefault="00301A43" w:rsidP="00A60927">
            <w:pPr>
              <w:jc w:val="center"/>
            </w:pPr>
            <w:r w:rsidRPr="0054486D">
              <w:t>9999 (Telnet)</w:t>
            </w:r>
          </w:p>
        </w:tc>
        <w:tc>
          <w:tcPr>
            <w:tcW w:w="1452" w:type="dxa"/>
            <w:vAlign w:val="center"/>
          </w:tcPr>
          <w:p w14:paraId="2CB62D74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CLIENT (admin)</w:t>
            </w:r>
          </w:p>
        </w:tc>
        <w:tc>
          <w:tcPr>
            <w:tcW w:w="2039" w:type="dxa"/>
            <w:vAlign w:val="center"/>
          </w:tcPr>
          <w:p w14:paraId="63FA8E4F" w14:textId="77777777" w:rsidR="00301A43" w:rsidRPr="0054486D" w:rsidRDefault="00301A43" w:rsidP="00A60927">
            <w:pPr>
              <w:jc w:val="center"/>
            </w:pPr>
            <w:r w:rsidRPr="0054486D">
              <w:t>User-prompted</w:t>
            </w:r>
          </w:p>
        </w:tc>
        <w:tc>
          <w:tcPr>
            <w:tcW w:w="2408" w:type="dxa"/>
            <w:vAlign w:val="center"/>
          </w:tcPr>
          <w:p w14:paraId="1E325E5E" w14:textId="77777777" w:rsidR="00301A43" w:rsidRPr="0054486D" w:rsidRDefault="00301A43" w:rsidP="00A60927">
            <w:pPr>
              <w:jc w:val="center"/>
            </w:pPr>
            <w:r w:rsidRPr="0054486D">
              <w:t>Used for device setup (e.g., setting IP address)</w:t>
            </w:r>
          </w:p>
        </w:tc>
      </w:tr>
      <w:tr w:rsidR="00301A43" w14:paraId="63CEB3A9" w14:textId="77777777" w:rsidTr="00A60927">
        <w:tc>
          <w:tcPr>
            <w:tcW w:w="767" w:type="dxa"/>
            <w:shd w:val="clear" w:color="auto" w:fill="FFFF66"/>
            <w:vAlign w:val="center"/>
          </w:tcPr>
          <w:p w14:paraId="77CF5A74" w14:textId="77777777" w:rsidR="00301A43" w:rsidRPr="0054486D" w:rsidRDefault="00301A43" w:rsidP="00A60927">
            <w:pPr>
              <w:jc w:val="center"/>
              <w:rPr>
                <w:b/>
                <w:bCs/>
              </w:rPr>
            </w:pPr>
            <w:r w:rsidRPr="0054486D">
              <w:rPr>
                <w:b/>
                <w:bCs/>
              </w:rPr>
              <w:t>H</w:t>
            </w:r>
          </w:p>
        </w:tc>
        <w:tc>
          <w:tcPr>
            <w:tcW w:w="2686" w:type="dxa"/>
            <w:vAlign w:val="center"/>
          </w:tcPr>
          <w:p w14:paraId="68CE0CC6" w14:textId="77777777" w:rsidR="00301A43" w:rsidRPr="0054486D" w:rsidRDefault="00301A43" w:rsidP="00A60927">
            <w:pPr>
              <w:jc w:val="center"/>
            </w:pPr>
            <w:r w:rsidRPr="0054486D">
              <w:t>Debug log transfer</w:t>
            </w:r>
          </w:p>
        </w:tc>
        <w:tc>
          <w:tcPr>
            <w:tcW w:w="1443" w:type="dxa"/>
            <w:vAlign w:val="center"/>
          </w:tcPr>
          <w:p w14:paraId="43CCF2DA" w14:textId="77777777" w:rsidR="00301A43" w:rsidRPr="0054486D" w:rsidRDefault="00301A43" w:rsidP="00A60927">
            <w:pPr>
              <w:jc w:val="center"/>
            </w:pPr>
            <w:r w:rsidRPr="0054486D">
              <w:t>21 (FTP)</w:t>
            </w:r>
          </w:p>
        </w:tc>
        <w:tc>
          <w:tcPr>
            <w:tcW w:w="1452" w:type="dxa"/>
            <w:vAlign w:val="center"/>
          </w:tcPr>
          <w:p w14:paraId="288D76C1" w14:textId="77777777" w:rsidR="00301A43" w:rsidRPr="0054486D" w:rsidRDefault="00301A43" w:rsidP="00A60927">
            <w:pPr>
              <w:ind w:right="-20"/>
              <w:jc w:val="center"/>
            </w:pPr>
            <w:r w:rsidRPr="0054486D">
              <w:t>From HOST</w:t>
            </w:r>
          </w:p>
        </w:tc>
        <w:tc>
          <w:tcPr>
            <w:tcW w:w="2039" w:type="dxa"/>
            <w:vAlign w:val="center"/>
          </w:tcPr>
          <w:p w14:paraId="5611909F" w14:textId="77777777" w:rsidR="00301A43" w:rsidRPr="0054486D" w:rsidRDefault="00301A43" w:rsidP="00A60927">
            <w:pPr>
              <w:jc w:val="center"/>
            </w:pPr>
            <w:r w:rsidRPr="0054486D">
              <w:t>User-prompted</w:t>
            </w:r>
          </w:p>
        </w:tc>
        <w:tc>
          <w:tcPr>
            <w:tcW w:w="2408" w:type="dxa"/>
            <w:vAlign w:val="center"/>
          </w:tcPr>
          <w:p w14:paraId="7AE5FAAD" w14:textId="77777777" w:rsidR="00301A43" w:rsidRPr="0054486D" w:rsidRDefault="00301A43" w:rsidP="00A60927">
            <w:pPr>
              <w:jc w:val="center"/>
            </w:pPr>
            <w:r w:rsidRPr="0054486D">
              <w:t>Only used upon request</w:t>
            </w:r>
          </w:p>
        </w:tc>
      </w:tr>
    </w:tbl>
    <w:p w14:paraId="5DF0E40A" w14:textId="2DA0D8BA" w:rsidR="0074598A" w:rsidRDefault="00926436" w:rsidP="00926436">
      <w:pPr>
        <w:spacing w:before="240"/>
        <w:jc w:val="center"/>
        <w:rPr>
          <w:i/>
          <w:iCs/>
        </w:rPr>
      </w:pPr>
      <w:r w:rsidRPr="00944C32">
        <w:rPr>
          <w:noProof/>
        </w:rPr>
        <w:drawing>
          <wp:inline distT="0" distB="0" distL="0" distR="0" wp14:anchorId="0EA72CEB" wp14:editId="3E72E294">
            <wp:extent cx="5233960" cy="4848225"/>
            <wp:effectExtent l="0" t="0" r="5080" b="0"/>
            <wp:docPr id="1619741831" name="Picture 1" descr="A diagram of soft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41831" name="Picture 1" descr="A diagram of software&#10;&#10;Description automatically generated"/>
                    <pic:cNvPicPr/>
                  </pic:nvPicPr>
                  <pic:blipFill rotWithShape="1">
                    <a:blip r:embed="rId15"/>
                    <a:srcRect b="931"/>
                    <a:stretch/>
                  </pic:blipFill>
                  <pic:spPr bwMode="auto">
                    <a:xfrm>
                      <a:off x="0" y="0"/>
                      <a:ext cx="5234661" cy="4848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3B7A0" w14:textId="1AC4F9E1" w:rsidR="0074598A" w:rsidRPr="0074598A" w:rsidRDefault="00944A81">
      <w:pPr>
        <w:rPr>
          <w:i/>
          <w:iCs/>
        </w:rPr>
      </w:pPr>
      <w:r>
        <w:rPr>
          <w:i/>
          <w:iCs/>
        </w:rPr>
        <w:t xml:space="preserve">Related: </w:t>
      </w:r>
      <w:r w:rsidRPr="00944A81">
        <w:rPr>
          <w:i/>
          <w:iCs/>
          <w:color w:val="C00000"/>
          <w:u w:val="single"/>
        </w:rPr>
        <w:fldChar w:fldCharType="begin"/>
      </w:r>
      <w:r w:rsidRPr="00944A81">
        <w:rPr>
          <w:i/>
          <w:iCs/>
          <w:color w:val="C00000"/>
          <w:u w:val="single"/>
        </w:rPr>
        <w:instrText xml:space="preserve"> REF _Ref121299962 \h  \* MERGEFORMAT </w:instrText>
      </w:r>
      <w:r w:rsidRPr="00944A81">
        <w:rPr>
          <w:i/>
          <w:iCs/>
          <w:color w:val="C00000"/>
          <w:u w:val="single"/>
        </w:rPr>
      </w:r>
      <w:r w:rsidRPr="00944A81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>Can a device’s default communication port be changed?</w:t>
      </w:r>
      <w:r w:rsidRPr="00944A81">
        <w:rPr>
          <w:i/>
          <w:iCs/>
          <w:color w:val="C00000"/>
          <w:u w:val="single"/>
        </w:rPr>
        <w:fldChar w:fldCharType="end"/>
      </w:r>
      <w:r w:rsidR="0074598A">
        <w:br w:type="page"/>
      </w:r>
    </w:p>
    <w:p w14:paraId="1B3E50A7" w14:textId="1CCAF2E3" w:rsidR="00935A94" w:rsidRDefault="00935A94" w:rsidP="00935A94">
      <w:pPr>
        <w:pStyle w:val="Heading2"/>
      </w:pPr>
      <w:bookmarkStart w:id="35" w:name="_Ref121299962"/>
      <w:bookmarkStart w:id="36" w:name="_Toc136507634"/>
      <w:r>
        <w:lastRenderedPageBreak/>
        <w:t xml:space="preserve">Can </w:t>
      </w:r>
      <w:r w:rsidR="008335C8">
        <w:t>a device’s default communication port</w:t>
      </w:r>
      <w:r w:rsidR="005A7BF7">
        <w:t xml:space="preserve"> be changed?</w:t>
      </w:r>
      <w:bookmarkEnd w:id="35"/>
      <w:bookmarkEnd w:id="36"/>
    </w:p>
    <w:p w14:paraId="6A15D80C" w14:textId="05E5CBA5" w:rsidR="005A7BF7" w:rsidRDefault="005A7BF7" w:rsidP="005A7BF7">
      <w:pPr>
        <w:pStyle w:val="Tags"/>
      </w:pPr>
      <w:r>
        <w:rPr>
          <w:b/>
          <w:bCs/>
        </w:rPr>
        <w:t>Tags:</w:t>
      </w:r>
      <w:r>
        <w:t xml:space="preserve"> Network Ports, Firewall Rules, Network Security, Network Setup, Software Updates</w:t>
      </w:r>
    </w:p>
    <w:p w14:paraId="3083D8CB" w14:textId="64D85B30" w:rsidR="00634B90" w:rsidRDefault="0094146E" w:rsidP="005A7BF7">
      <w:r>
        <w:t xml:space="preserve">The default communication port used between the Sign Control Software and </w:t>
      </w:r>
      <w:r w:rsidR="00634B90">
        <w:t xml:space="preserve">the Smart Signs (or </w:t>
      </w:r>
      <w:proofErr w:type="spellStart"/>
      <w:r w:rsidR="00634B90">
        <w:t>RedStorm</w:t>
      </w:r>
      <w:proofErr w:type="spellEnd"/>
      <w:r w:rsidR="00634B90">
        <w:t xml:space="preserve"> </w:t>
      </w:r>
      <w:proofErr w:type="spellStart"/>
      <w:r w:rsidR="00634B90">
        <w:t>SuperMaster</w:t>
      </w:r>
      <w:proofErr w:type="spellEnd"/>
      <w:r w:rsidR="00634B90">
        <w:t xml:space="preserve"> devices) is 10001, but can be configured differently by changing two things:</w:t>
      </w:r>
    </w:p>
    <w:p w14:paraId="5EA35E2A" w14:textId="60A43FFB" w:rsidR="00341E1A" w:rsidRDefault="00634B90" w:rsidP="00374FDC">
      <w:pPr>
        <w:pStyle w:val="ListParagraph"/>
        <w:numPr>
          <w:ilvl w:val="0"/>
          <w:numId w:val="10"/>
        </w:numPr>
      </w:pPr>
      <w:r>
        <w:t xml:space="preserve">The </w:t>
      </w:r>
      <w:r w:rsidR="002E6DA6">
        <w:t xml:space="preserve">device’s </w:t>
      </w:r>
      <w:r w:rsidR="00DC7C62">
        <w:t>“Endpoint Configuration” settings</w:t>
      </w:r>
      <w:r w:rsidR="00547ED8">
        <w:t xml:space="preserve"> (notes below)</w:t>
      </w:r>
    </w:p>
    <w:p w14:paraId="656C7FEF" w14:textId="4038EEB4" w:rsidR="00DC7C62" w:rsidRDefault="00DC7C62" w:rsidP="00634B90">
      <w:pPr>
        <w:pStyle w:val="ListParagraph"/>
        <w:numPr>
          <w:ilvl w:val="0"/>
          <w:numId w:val="10"/>
        </w:numPr>
      </w:pPr>
      <w:r>
        <w:t xml:space="preserve">The “Port” value in the </w:t>
      </w:r>
      <w:r w:rsidR="00862129">
        <w:t>Sign Control S</w:t>
      </w:r>
      <w:r>
        <w:t>oftware (in the “Add Device” window)</w:t>
      </w:r>
    </w:p>
    <w:p w14:paraId="5D54139B" w14:textId="17584210" w:rsidR="00341E1A" w:rsidRDefault="00341E1A" w:rsidP="00341E1A">
      <w:pPr>
        <w:ind w:left="360"/>
      </w:pPr>
      <w:r w:rsidRPr="00341E1A">
        <w:rPr>
          <w:noProof/>
        </w:rPr>
        <w:drawing>
          <wp:inline distT="0" distB="0" distL="0" distR="0" wp14:anchorId="2FEB13D0" wp14:editId="1B6F911E">
            <wp:extent cx="3479800" cy="2038350"/>
            <wp:effectExtent l="0" t="0" r="635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 rotWithShape="1">
                    <a:blip r:embed="rId16"/>
                    <a:srcRect b="40711"/>
                    <a:stretch/>
                  </pic:blipFill>
                  <pic:spPr bwMode="auto">
                    <a:xfrm>
                      <a:off x="0" y="0"/>
                      <a:ext cx="3492406" cy="2045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A8991" w14:textId="76694BED" w:rsidR="006B3D8C" w:rsidRDefault="00547ED8" w:rsidP="006B3D8C">
      <w:r w:rsidRPr="00547ED8">
        <w:rPr>
          <w:b/>
          <w:bCs/>
        </w:rPr>
        <w:t>Note:</w:t>
      </w:r>
      <w:r>
        <w:t xml:space="preserve"> </w:t>
      </w:r>
      <w:r w:rsidR="006B3D8C">
        <w:t>To change the device’s settings, go to its web GUI</w:t>
      </w:r>
      <w:r w:rsidR="00A955DA">
        <w:t xml:space="preserve"> in a browser</w:t>
      </w:r>
      <w:r w:rsidR="00CF5DC7">
        <w:t xml:space="preserve"> and </w:t>
      </w:r>
      <w:r w:rsidR="00BA478B">
        <w:t>navigate to the page shown below:</w:t>
      </w:r>
    </w:p>
    <w:p w14:paraId="11FFAC5C" w14:textId="2793F3CD" w:rsidR="00E803AE" w:rsidRDefault="00E803AE" w:rsidP="006B3D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4"/>
        <w:gridCol w:w="2836"/>
      </w:tblGrid>
      <w:tr w:rsidR="00E803AE" w14:paraId="71BDD8C2" w14:textId="77777777" w:rsidTr="00506B1E">
        <w:tc>
          <w:tcPr>
            <w:tcW w:w="5395" w:type="dxa"/>
          </w:tcPr>
          <w:p w14:paraId="68B955E4" w14:textId="31BF7E71" w:rsidR="00E803AE" w:rsidRDefault="00E803AE" w:rsidP="006B3D8C">
            <w:r w:rsidRPr="00CF5DC7">
              <w:rPr>
                <w:noProof/>
              </w:rPr>
              <w:drawing>
                <wp:inline distT="0" distB="0" distL="0" distR="0" wp14:anchorId="1A627292" wp14:editId="4306067E">
                  <wp:extent cx="4920343" cy="4644377"/>
                  <wp:effectExtent l="0" t="0" r="0" b="4445"/>
                  <wp:docPr id="5" name="Picture 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 rotWithShape="1">
                          <a:blip r:embed="rId17"/>
                          <a:srcRect b="4423"/>
                          <a:stretch/>
                        </pic:blipFill>
                        <pic:spPr bwMode="auto">
                          <a:xfrm>
                            <a:off x="0" y="0"/>
                            <a:ext cx="4934829" cy="465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Align w:val="center"/>
          </w:tcPr>
          <w:p w14:paraId="37552246" w14:textId="77777777" w:rsidR="00E803AE" w:rsidRDefault="00576A6F" w:rsidP="00506B1E">
            <w:pPr>
              <w:pStyle w:val="ListParagraph"/>
              <w:numPr>
                <w:ilvl w:val="0"/>
                <w:numId w:val="13"/>
              </w:numPr>
              <w:ind w:left="348"/>
            </w:pPr>
            <w:r>
              <w:t xml:space="preserve">Go to </w:t>
            </w:r>
            <w:r>
              <w:rPr>
                <w:b/>
                <w:bCs/>
              </w:rPr>
              <w:t>Connection 1</w:t>
            </w:r>
          </w:p>
          <w:p w14:paraId="5B7361F7" w14:textId="77777777" w:rsidR="00576A6F" w:rsidRDefault="00576A6F" w:rsidP="00506B1E">
            <w:pPr>
              <w:pStyle w:val="ListParagraph"/>
              <w:numPr>
                <w:ilvl w:val="0"/>
                <w:numId w:val="13"/>
              </w:numPr>
              <w:ind w:left="348"/>
            </w:pPr>
            <w:r>
              <w:t xml:space="preserve">Find </w:t>
            </w:r>
            <w:r>
              <w:rPr>
                <w:b/>
                <w:bCs/>
              </w:rPr>
              <w:t>Local Port</w:t>
            </w:r>
            <w:r>
              <w:t xml:space="preserve"> and change to the desired port value</w:t>
            </w:r>
          </w:p>
          <w:p w14:paraId="2BAC608C" w14:textId="77777777" w:rsidR="00576A6F" w:rsidRDefault="00576A6F" w:rsidP="00506B1E">
            <w:pPr>
              <w:pStyle w:val="ListParagraph"/>
              <w:numPr>
                <w:ilvl w:val="0"/>
                <w:numId w:val="13"/>
              </w:numPr>
              <w:ind w:left="348"/>
            </w:pPr>
            <w:r>
              <w:t xml:space="preserve">Click </w:t>
            </w:r>
            <w:r>
              <w:rPr>
                <w:b/>
                <w:bCs/>
              </w:rPr>
              <w:t>OK</w:t>
            </w:r>
          </w:p>
          <w:p w14:paraId="2920FE05" w14:textId="0704163B" w:rsidR="00576A6F" w:rsidRDefault="00576A6F" w:rsidP="00506B1E">
            <w:pPr>
              <w:pStyle w:val="ListParagraph"/>
              <w:numPr>
                <w:ilvl w:val="0"/>
                <w:numId w:val="13"/>
              </w:numPr>
              <w:ind w:left="348"/>
            </w:pPr>
            <w:r>
              <w:t xml:space="preserve">Once all desired changes have been made, </w:t>
            </w:r>
            <w:r w:rsidR="00506B1E">
              <w:t xml:space="preserve">click </w:t>
            </w:r>
            <w:r w:rsidR="00506B1E">
              <w:rPr>
                <w:b/>
                <w:bCs/>
              </w:rPr>
              <w:t>Apply Settings</w:t>
            </w:r>
            <w:r w:rsidR="00506B1E">
              <w:t xml:space="preserve"> on the left-hand menu</w:t>
            </w:r>
          </w:p>
        </w:tc>
      </w:tr>
    </w:tbl>
    <w:p w14:paraId="12394CC7" w14:textId="5BEF1332" w:rsidR="00A8250E" w:rsidRDefault="00224949" w:rsidP="004647E9">
      <w:pPr>
        <w:pStyle w:val="Heading2"/>
      </w:pPr>
      <w:bookmarkStart w:id="37" w:name="_Toc136507635"/>
      <w:r>
        <w:lastRenderedPageBreak/>
        <w:t xml:space="preserve">Is an external database (e.g., SQL) required for the Sign Control Software to be </w:t>
      </w:r>
      <w:r w:rsidR="001B3698">
        <w:t>installed?</w:t>
      </w:r>
      <w:bookmarkEnd w:id="37"/>
    </w:p>
    <w:p w14:paraId="52BC80DB" w14:textId="0499F316" w:rsidR="001B3698" w:rsidRDefault="001B3698" w:rsidP="001B3698">
      <w:pPr>
        <w:pStyle w:val="Tags"/>
      </w:pPr>
      <w:r>
        <w:rPr>
          <w:b/>
          <w:bCs/>
        </w:rPr>
        <w:t>Tags:</w:t>
      </w:r>
      <w:r>
        <w:t xml:space="preserve"> Software </w:t>
      </w:r>
      <w:r w:rsidR="00667132">
        <w:t>Installation</w:t>
      </w:r>
      <w:r>
        <w:t xml:space="preserve">, Software Features, </w:t>
      </w:r>
      <w:r w:rsidR="00D043A8">
        <w:t>Software Hosting</w:t>
      </w:r>
    </w:p>
    <w:p w14:paraId="21BCE300" w14:textId="573DA09F" w:rsidR="00D043A8" w:rsidRDefault="00F32426" w:rsidP="00D043A8">
      <w:r>
        <w:rPr>
          <w:b/>
          <w:bCs/>
        </w:rPr>
        <w:t>No;</w:t>
      </w:r>
      <w:r>
        <w:t xml:space="preserve"> </w:t>
      </w:r>
      <w:r w:rsidR="00D043A8">
        <w:t xml:space="preserve">The Sign Control/Reporting Software uses </w:t>
      </w:r>
      <w:r w:rsidR="0083524F">
        <w:t xml:space="preserve">its own </w:t>
      </w:r>
      <w:r w:rsidR="00D043A8">
        <w:t xml:space="preserve">SQLite </w:t>
      </w:r>
      <w:r w:rsidR="0083524F">
        <w:t xml:space="preserve">database to store </w:t>
      </w:r>
      <w:proofErr w:type="spellStart"/>
      <w:r w:rsidR="0083524F">
        <w:t>RedStorm</w:t>
      </w:r>
      <w:proofErr w:type="spellEnd"/>
      <w:r w:rsidR="0083524F">
        <w:t xml:space="preserve"> Parking Guidance System data.</w:t>
      </w:r>
    </w:p>
    <w:p w14:paraId="5C64A663" w14:textId="7305129C" w:rsidR="0083524F" w:rsidRDefault="0083524F" w:rsidP="00D043A8">
      <w:r>
        <w:t>Other information</w:t>
      </w:r>
      <w:r w:rsidR="00AA261D">
        <w:t xml:space="preserve"> is stored in the software’s configuration and log files.</w:t>
      </w:r>
    </w:p>
    <w:p w14:paraId="567AA142" w14:textId="757EE74A" w:rsidR="00AA261D" w:rsidRDefault="00AA261D" w:rsidP="00D043A8">
      <w:pPr>
        <w:rPr>
          <w:color w:val="C00000"/>
          <w:u w:val="single"/>
        </w:rPr>
      </w:pPr>
      <w:r>
        <w:rPr>
          <w:i/>
          <w:iCs/>
        </w:rPr>
        <w:t xml:space="preserve">Related: </w:t>
      </w:r>
      <w:r w:rsidRPr="005B64B2">
        <w:rPr>
          <w:i/>
          <w:iCs/>
          <w:color w:val="C00000"/>
          <w:u w:val="single"/>
        </w:rPr>
        <w:fldChar w:fldCharType="begin"/>
      </w:r>
      <w:r w:rsidRPr="005B64B2">
        <w:rPr>
          <w:i/>
          <w:iCs/>
          <w:color w:val="C00000"/>
          <w:u w:val="single"/>
        </w:rPr>
        <w:instrText xml:space="preserve"> REF _Ref121234603 \h  \* MERGEFORMAT </w:instrText>
      </w:r>
      <w:r w:rsidRPr="005B64B2">
        <w:rPr>
          <w:i/>
          <w:iCs/>
          <w:color w:val="C00000"/>
          <w:u w:val="single"/>
        </w:rPr>
      </w:r>
      <w:r w:rsidRPr="005B64B2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 xml:space="preserve">Where can the software’s config, log, and </w:t>
      </w:r>
      <w:proofErr w:type="spellStart"/>
      <w:r w:rsidR="001971DA" w:rsidRPr="001971DA">
        <w:rPr>
          <w:i/>
          <w:iCs/>
          <w:color w:val="C00000"/>
          <w:u w:val="single"/>
        </w:rPr>
        <w:t>debug_log</w:t>
      </w:r>
      <w:proofErr w:type="spellEnd"/>
      <w:r w:rsidR="001971DA" w:rsidRPr="001971DA">
        <w:rPr>
          <w:i/>
          <w:iCs/>
          <w:color w:val="C00000"/>
          <w:u w:val="single"/>
        </w:rPr>
        <w:t xml:space="preserve"> files be found?</w:t>
      </w:r>
      <w:r w:rsidRPr="005B64B2">
        <w:rPr>
          <w:i/>
          <w:iCs/>
          <w:color w:val="C00000"/>
          <w:u w:val="single"/>
        </w:rPr>
        <w:fldChar w:fldCharType="end"/>
      </w:r>
    </w:p>
    <w:p w14:paraId="13F3A263" w14:textId="77777777" w:rsidR="00AA261D" w:rsidRDefault="00AA261D" w:rsidP="00D043A8">
      <w:pPr>
        <w:rPr>
          <w:color w:val="C00000"/>
          <w:u w:val="single"/>
        </w:rPr>
      </w:pPr>
    </w:p>
    <w:p w14:paraId="71EB5120" w14:textId="77777777" w:rsidR="00AA261D" w:rsidRPr="00AA261D" w:rsidRDefault="00AA261D" w:rsidP="00D043A8">
      <w:pPr>
        <w:rPr>
          <w:i/>
          <w:iCs/>
        </w:rPr>
      </w:pPr>
    </w:p>
    <w:p w14:paraId="7EFEAB89" w14:textId="1DEDC55F" w:rsidR="00BF308A" w:rsidRDefault="00B8490A" w:rsidP="00BF308A">
      <w:pPr>
        <w:pStyle w:val="Heading2"/>
      </w:pPr>
      <w:bookmarkStart w:id="38" w:name="_Toc120021698"/>
      <w:bookmarkStart w:id="39" w:name="_Toc136507636"/>
      <w:r>
        <w:t xml:space="preserve">How </w:t>
      </w:r>
      <w:r w:rsidR="00547ED8">
        <w:t xml:space="preserve">to disable </w:t>
      </w:r>
      <w:r w:rsidR="00465D1D">
        <w:t>Telnet, SNMP, and other non-essential</w:t>
      </w:r>
      <w:r w:rsidR="00D11805">
        <w:t xml:space="preserve"> communications </w:t>
      </w:r>
      <w:r w:rsidR="00547ED8">
        <w:t>on a</w:t>
      </w:r>
      <w:r w:rsidR="00D11805">
        <w:t xml:space="preserve"> Smart Sign or </w:t>
      </w:r>
      <w:proofErr w:type="spellStart"/>
      <w:r w:rsidR="00D11805">
        <w:t>RedStorm</w:t>
      </w:r>
      <w:proofErr w:type="spellEnd"/>
      <w:r w:rsidR="00D11805">
        <w:t xml:space="preserve"> </w:t>
      </w:r>
      <w:proofErr w:type="spellStart"/>
      <w:r w:rsidR="00D11805">
        <w:t>SuperMaster</w:t>
      </w:r>
      <w:proofErr w:type="spellEnd"/>
      <w:r w:rsidR="00D11805">
        <w:t>?</w:t>
      </w:r>
      <w:bookmarkEnd w:id="38"/>
      <w:bookmarkEnd w:id="39"/>
    </w:p>
    <w:p w14:paraId="215FD199" w14:textId="4AF68BB4" w:rsidR="00D742B0" w:rsidRPr="00D742B0" w:rsidRDefault="00D742B0" w:rsidP="00D742B0">
      <w:pPr>
        <w:pStyle w:val="Tags"/>
      </w:pPr>
      <w:r w:rsidRPr="00A165D9">
        <w:rPr>
          <w:b/>
          <w:bCs/>
        </w:rPr>
        <w:t>Tags</w:t>
      </w:r>
      <w:r>
        <w:t xml:space="preserve">: SNMP, 77FEH, </w:t>
      </w:r>
      <w:r w:rsidR="006B7AA1">
        <w:t xml:space="preserve">Telnet, </w:t>
      </w:r>
      <w:proofErr w:type="spellStart"/>
      <w:r w:rsidR="005F7508">
        <w:t>XPort</w:t>
      </w:r>
      <w:proofErr w:type="spellEnd"/>
      <w:r w:rsidR="008564D9">
        <w:t xml:space="preserve">, </w:t>
      </w:r>
      <w:r w:rsidR="00A165D9">
        <w:t>N</w:t>
      </w:r>
      <w:r w:rsidR="008564D9">
        <w:t xml:space="preserve">etwork </w:t>
      </w:r>
      <w:r w:rsidR="00A165D9">
        <w:t>S</w:t>
      </w:r>
      <w:r w:rsidR="008564D9">
        <w:t xml:space="preserve">ecurity, </w:t>
      </w:r>
      <w:r w:rsidR="00A165D9">
        <w:t>N</w:t>
      </w:r>
      <w:r w:rsidR="008564D9">
        <w:t xml:space="preserve">etwork </w:t>
      </w:r>
      <w:r w:rsidR="00A165D9">
        <w:t>S</w:t>
      </w:r>
      <w:r w:rsidR="008564D9">
        <w:t>etup</w:t>
      </w:r>
    </w:p>
    <w:p w14:paraId="48A65660" w14:textId="49078814" w:rsidR="0003148D" w:rsidRDefault="00596919" w:rsidP="00D11805">
      <w:r>
        <w:t xml:space="preserve">Many of our products utilize </w:t>
      </w:r>
      <w:proofErr w:type="spellStart"/>
      <w:r>
        <w:t>Lantronix</w:t>
      </w:r>
      <w:proofErr w:type="spellEnd"/>
      <w:r>
        <w:t>/</w:t>
      </w:r>
      <w:proofErr w:type="spellStart"/>
      <w:r>
        <w:t>GridConnect</w:t>
      </w:r>
      <w:r w:rsidR="007F71FF">
        <w:t>’s</w:t>
      </w:r>
      <w:proofErr w:type="spellEnd"/>
      <w:r w:rsidR="007F71FF">
        <w:t xml:space="preserve"> embedded network devices which m</w:t>
      </w:r>
      <w:r w:rsidR="005021B7">
        <w:t xml:space="preserve">ay come </w:t>
      </w:r>
      <w:r w:rsidR="00040594">
        <w:t>with some settings enabled by default</w:t>
      </w:r>
      <w:r w:rsidR="0003148D">
        <w:t>.</w:t>
      </w:r>
    </w:p>
    <w:p w14:paraId="40FC3C3C" w14:textId="48995613" w:rsidR="0003148D" w:rsidRPr="00266A63" w:rsidRDefault="0003148D" w:rsidP="00D11805">
      <w:pPr>
        <w:rPr>
          <w:u w:val="single"/>
        </w:rPr>
      </w:pPr>
      <w:r w:rsidRPr="00266A63">
        <w:rPr>
          <w:u w:val="single"/>
        </w:rPr>
        <w:t>SNMP</w:t>
      </w:r>
      <w:r w:rsidR="00C677E1" w:rsidRPr="00266A63">
        <w:rPr>
          <w:u w:val="single"/>
        </w:rPr>
        <w:t>, Port 77Feh, etc.</w:t>
      </w:r>
      <w:r w:rsidR="00D542FB" w:rsidRPr="00266A63">
        <w:rPr>
          <w:u w:val="single"/>
        </w:rPr>
        <w:t>:</w:t>
      </w:r>
    </w:p>
    <w:p w14:paraId="495FBB0C" w14:textId="22F85C2B" w:rsidR="00145C1C" w:rsidRPr="00145C1C" w:rsidRDefault="00E165CF" w:rsidP="00145C1C">
      <w:pPr>
        <w:ind w:left="720"/>
      </w:pPr>
      <w:r>
        <w:t xml:space="preserve">Any changes to </w:t>
      </w:r>
      <w:r w:rsidR="001238E6">
        <w:t xml:space="preserve">these </w:t>
      </w:r>
      <w:r w:rsidRPr="00E165CF">
        <w:t xml:space="preserve">settings must be </w:t>
      </w:r>
      <w:r w:rsidR="002404B3">
        <w:t>made</w:t>
      </w:r>
      <w:r w:rsidRPr="00E165CF">
        <w:t xml:space="preserve"> through Telnet. Refer to </w:t>
      </w:r>
      <w:proofErr w:type="spellStart"/>
      <w:r w:rsidRPr="00E165CF">
        <w:t>GridConnect’s</w:t>
      </w:r>
      <w:proofErr w:type="spellEnd"/>
      <w:r w:rsidRPr="00E165CF">
        <w:t xml:space="preserve"> documentation </w:t>
      </w:r>
      <w:hyperlink r:id="rId18" w:history="1">
        <w:r w:rsidRPr="003B438A">
          <w:rPr>
            <w:rStyle w:val="Hyperlink"/>
          </w:rPr>
          <w:t>here</w:t>
        </w:r>
      </w:hyperlink>
      <w:r w:rsidR="002404B3">
        <w:t xml:space="preserve"> </w:t>
      </w:r>
      <w:r w:rsidR="003B438A">
        <w:t xml:space="preserve">to find instructions for disabling </w:t>
      </w:r>
      <w:r w:rsidR="001238E6">
        <w:t xml:space="preserve">these </w:t>
      </w:r>
      <w:r w:rsidR="003B438A">
        <w:t>defaults.</w:t>
      </w:r>
      <w:r w:rsidR="002404B3" w:rsidRPr="00145C1C">
        <w:t xml:space="preserve"> </w:t>
      </w:r>
    </w:p>
    <w:p w14:paraId="1B26ADE9" w14:textId="48B7E12D" w:rsidR="003215AF" w:rsidRPr="00266A63" w:rsidRDefault="006A2F03" w:rsidP="003215AF">
      <w:pPr>
        <w:rPr>
          <w:u w:val="single"/>
        </w:rPr>
      </w:pPr>
      <w:r w:rsidRPr="00266A63">
        <w:rPr>
          <w:u w:val="single"/>
        </w:rPr>
        <w:t>Telnet:</w:t>
      </w:r>
    </w:p>
    <w:p w14:paraId="2325ED8B" w14:textId="77777777" w:rsidR="006A2F03" w:rsidRPr="006A2F03" w:rsidRDefault="006A2F03" w:rsidP="006A2F03">
      <w:pPr>
        <w:ind w:left="720"/>
        <w:rPr>
          <w:b/>
          <w:bCs/>
          <w:color w:val="FF0000"/>
        </w:rPr>
      </w:pPr>
      <w:r w:rsidRPr="006A2F03">
        <w:rPr>
          <w:b/>
          <w:bCs/>
          <w:color w:val="FF0000"/>
        </w:rPr>
        <w:t>Important: Disabling Telnet will permanently disable access to other settings relevant to your network security protocols (SNMP, Port 77Feh, etc.)</w:t>
      </w:r>
    </w:p>
    <w:p w14:paraId="7A3AF840" w14:textId="49A8CE0F" w:rsidR="008E7395" w:rsidRPr="00041A21" w:rsidRDefault="006A2F03" w:rsidP="00041A21">
      <w:pPr>
        <w:ind w:left="720"/>
      </w:pPr>
      <w:r w:rsidRPr="006A2F03">
        <w:t xml:space="preserve">Telnet can be disabled in the Telnet terminal, which can be accessed via </w:t>
      </w:r>
      <w:proofErr w:type="spellStart"/>
      <w:r w:rsidRPr="006A2F03">
        <w:t>DeviceInstaller</w:t>
      </w:r>
      <w:proofErr w:type="spellEnd"/>
      <w:r w:rsidRPr="006A2F03">
        <w:t xml:space="preserve"> or through a standard terminal like PuTTY. </w:t>
      </w:r>
      <w:proofErr w:type="gramStart"/>
      <w:r w:rsidRPr="006A2F03">
        <w:t>Telnet</w:t>
      </w:r>
      <w:proofErr w:type="gramEnd"/>
      <w:r w:rsidRPr="006A2F03">
        <w:t xml:space="preserve"> can be accessed over port 9999.</w:t>
      </w:r>
    </w:p>
    <w:p w14:paraId="7535AD95" w14:textId="7F895FE1" w:rsidR="00B01D27" w:rsidRPr="00B01D27" w:rsidRDefault="00B01D27" w:rsidP="0051660A">
      <w:pPr>
        <w:rPr>
          <w:i/>
          <w:iCs/>
        </w:rPr>
      </w:pPr>
      <w:r w:rsidRPr="00B01D27">
        <w:rPr>
          <w:i/>
          <w:iCs/>
        </w:rPr>
        <w:t>Related:</w:t>
      </w:r>
      <w:r>
        <w:rPr>
          <w:i/>
          <w:iCs/>
        </w:rPr>
        <w:t xml:space="preserve"> </w:t>
      </w:r>
      <w:r w:rsidRPr="00962E6F">
        <w:rPr>
          <w:i/>
          <w:iCs/>
          <w:color w:val="C00000"/>
          <w:u w:val="single"/>
        </w:rPr>
        <w:fldChar w:fldCharType="begin"/>
      </w:r>
      <w:r w:rsidRPr="00962E6F">
        <w:rPr>
          <w:i/>
          <w:iCs/>
          <w:color w:val="C00000"/>
          <w:u w:val="single"/>
        </w:rPr>
        <w:instrText xml:space="preserve"> REF _Ref119679333 \h  \* MERGEFORMAT </w:instrText>
      </w:r>
      <w:r w:rsidRPr="00962E6F">
        <w:rPr>
          <w:i/>
          <w:iCs/>
          <w:color w:val="C00000"/>
          <w:u w:val="single"/>
        </w:rPr>
      </w:r>
      <w:r w:rsidRPr="00962E6F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 xml:space="preserve">Can the </w:t>
      </w:r>
      <w:proofErr w:type="spellStart"/>
      <w:r w:rsidR="001971DA" w:rsidRPr="001971DA">
        <w:rPr>
          <w:i/>
          <w:iCs/>
          <w:color w:val="C00000"/>
          <w:u w:val="single"/>
        </w:rPr>
        <w:t>XPort</w:t>
      </w:r>
      <w:proofErr w:type="spellEnd"/>
      <w:r w:rsidR="001971DA" w:rsidRPr="001971DA">
        <w:rPr>
          <w:i/>
          <w:iCs/>
          <w:color w:val="C00000"/>
          <w:u w:val="single"/>
        </w:rPr>
        <w:t xml:space="preserve"> (on Smart Sign Controller or </w:t>
      </w:r>
      <w:proofErr w:type="spellStart"/>
      <w:r w:rsidR="001971DA" w:rsidRPr="001971DA">
        <w:rPr>
          <w:i/>
          <w:iCs/>
          <w:color w:val="C00000"/>
          <w:u w:val="single"/>
        </w:rPr>
        <w:t>SuperMaster</w:t>
      </w:r>
      <w:proofErr w:type="spellEnd"/>
      <w:r w:rsidR="001971DA" w:rsidRPr="001971DA">
        <w:rPr>
          <w:i/>
          <w:iCs/>
          <w:color w:val="C00000"/>
          <w:u w:val="single"/>
        </w:rPr>
        <w:t>) be reset to factory defaults?</w:t>
      </w:r>
      <w:r w:rsidRPr="00962E6F">
        <w:rPr>
          <w:i/>
          <w:iCs/>
          <w:color w:val="C00000"/>
          <w:u w:val="single"/>
        </w:rPr>
        <w:fldChar w:fldCharType="end"/>
      </w:r>
    </w:p>
    <w:p w14:paraId="2AB6A2E3" w14:textId="77777777" w:rsidR="00B01D27" w:rsidRDefault="00B01D27" w:rsidP="0051660A">
      <w:pPr>
        <w:rPr>
          <w:b/>
          <w:bCs/>
        </w:rPr>
      </w:pPr>
    </w:p>
    <w:p w14:paraId="212D0E17" w14:textId="77777777" w:rsidR="00A8250E" w:rsidRPr="006A2F03" w:rsidRDefault="00A8250E" w:rsidP="0051660A">
      <w:pPr>
        <w:rPr>
          <w:b/>
          <w:bCs/>
        </w:rPr>
      </w:pPr>
    </w:p>
    <w:p w14:paraId="1DEB55E7" w14:textId="190D49DD" w:rsidR="00AD3BE5" w:rsidRDefault="001238E6" w:rsidP="001238E6">
      <w:pPr>
        <w:pStyle w:val="Heading2"/>
      </w:pPr>
      <w:bookmarkStart w:id="40" w:name="_Ref119679333"/>
      <w:bookmarkStart w:id="41" w:name="_Toc120021699"/>
      <w:bookmarkStart w:id="42" w:name="_Toc136507637"/>
      <w:r>
        <w:t xml:space="preserve">Can the </w:t>
      </w:r>
      <w:proofErr w:type="spellStart"/>
      <w:r>
        <w:t>XPort</w:t>
      </w:r>
      <w:proofErr w:type="spellEnd"/>
      <w:r w:rsidR="00C72E5D">
        <w:t xml:space="preserve"> (on Smart Sign Controller or </w:t>
      </w:r>
      <w:proofErr w:type="spellStart"/>
      <w:r w:rsidR="00C72E5D">
        <w:t>SuperMaster</w:t>
      </w:r>
      <w:proofErr w:type="spellEnd"/>
      <w:r w:rsidR="00C72E5D">
        <w:t>)</w:t>
      </w:r>
      <w:r w:rsidR="00183343">
        <w:t xml:space="preserve"> be reset to factory defaults?</w:t>
      </w:r>
      <w:bookmarkEnd w:id="40"/>
      <w:bookmarkEnd w:id="41"/>
      <w:bookmarkEnd w:id="42"/>
    </w:p>
    <w:p w14:paraId="48150265" w14:textId="5879BFDB" w:rsidR="00183343" w:rsidRPr="00183343" w:rsidRDefault="00183343" w:rsidP="00183343">
      <w:pPr>
        <w:pStyle w:val="Tags"/>
      </w:pPr>
      <w:r w:rsidRPr="009C4E2D">
        <w:rPr>
          <w:b/>
          <w:bCs/>
        </w:rPr>
        <w:t>Tags</w:t>
      </w:r>
      <w:r>
        <w:t xml:space="preserve">: </w:t>
      </w:r>
      <w:proofErr w:type="spellStart"/>
      <w:r w:rsidR="005A74B9">
        <w:t>Lantronix</w:t>
      </w:r>
      <w:proofErr w:type="spellEnd"/>
      <w:r w:rsidR="005A74B9">
        <w:t xml:space="preserve"> </w:t>
      </w:r>
      <w:proofErr w:type="spellStart"/>
      <w:r>
        <w:t>XPort</w:t>
      </w:r>
      <w:proofErr w:type="spellEnd"/>
      <w:r>
        <w:t>,</w:t>
      </w:r>
      <w:r w:rsidR="009514BE">
        <w:t xml:space="preserve"> NIC Card</w:t>
      </w:r>
      <w:r w:rsidR="00562D9F">
        <w:t>,</w:t>
      </w:r>
      <w:r>
        <w:t xml:space="preserve"> </w:t>
      </w:r>
      <w:r w:rsidR="004E27FF">
        <w:t xml:space="preserve">Network </w:t>
      </w:r>
      <w:r w:rsidR="00A165D9">
        <w:t>S</w:t>
      </w:r>
      <w:r w:rsidR="004E27FF">
        <w:t xml:space="preserve">ecurity, Factory </w:t>
      </w:r>
      <w:r w:rsidR="00A165D9">
        <w:t>D</w:t>
      </w:r>
      <w:r w:rsidR="004E27FF">
        <w:t xml:space="preserve">efaults, </w:t>
      </w:r>
      <w:r w:rsidR="00A165D9">
        <w:t>P</w:t>
      </w:r>
      <w:r w:rsidR="003516D6">
        <w:t xml:space="preserve">assword </w:t>
      </w:r>
      <w:r w:rsidR="00A165D9">
        <w:t>R</w:t>
      </w:r>
      <w:r w:rsidR="003516D6">
        <w:t>eset</w:t>
      </w:r>
    </w:p>
    <w:p w14:paraId="120BAB47" w14:textId="3C40DBB7" w:rsidR="00531947" w:rsidRDefault="000757D4">
      <w:r>
        <w:t xml:space="preserve">The </w:t>
      </w:r>
      <w:r w:rsidR="00E0022E">
        <w:t>NIC</w:t>
      </w:r>
      <w:r w:rsidR="000B15B1">
        <w:t xml:space="preserve"> (</w:t>
      </w:r>
      <w:proofErr w:type="spellStart"/>
      <w:r w:rsidR="001D4ABD">
        <w:t>a.k.a</w:t>
      </w:r>
      <w:proofErr w:type="spellEnd"/>
      <w:r w:rsidR="001D4ABD">
        <w:t xml:space="preserve"> </w:t>
      </w:r>
      <w:r w:rsidR="000B15B1">
        <w:t>“</w:t>
      </w:r>
      <w:proofErr w:type="spellStart"/>
      <w:r w:rsidR="000B15B1">
        <w:t>XPort</w:t>
      </w:r>
      <w:proofErr w:type="spellEnd"/>
      <w:r w:rsidR="000B15B1">
        <w:t>”)</w:t>
      </w:r>
      <w:r w:rsidR="001D4ABD">
        <w:t xml:space="preserve"> used</w:t>
      </w:r>
      <w:r>
        <w:t xml:space="preserve"> on the Smart Sign Controller (or </w:t>
      </w:r>
      <w:proofErr w:type="spellStart"/>
      <w:r>
        <w:t>SuperMaster</w:t>
      </w:r>
      <w:proofErr w:type="spellEnd"/>
      <w:r>
        <w:t>)</w:t>
      </w:r>
      <w:r w:rsidR="00D94292">
        <w:t xml:space="preserve"> </w:t>
      </w:r>
      <w:r w:rsidR="00D94292">
        <w:rPr>
          <w:b/>
          <w:bCs/>
        </w:rPr>
        <w:t>may be reset to factory defaults</w:t>
      </w:r>
      <w:r>
        <w:t xml:space="preserve"> </w:t>
      </w:r>
      <w:r w:rsidR="00D77289">
        <w:t xml:space="preserve">depending on its hardware/firmware version </w:t>
      </w:r>
      <w:r w:rsidR="004F498C">
        <w:t>(updated Q</w:t>
      </w:r>
      <w:r w:rsidR="00E94D8D">
        <w:t>4</w:t>
      </w:r>
      <w:r w:rsidR="004F498C">
        <w:t xml:space="preserve"> 202</w:t>
      </w:r>
      <w:r w:rsidR="00E94D8D">
        <w:t>4</w:t>
      </w:r>
      <w:r w:rsidR="004F498C"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871D1" w14:paraId="28DE2C60" w14:textId="77777777" w:rsidTr="008E75F1">
        <w:tc>
          <w:tcPr>
            <w:tcW w:w="5395" w:type="dxa"/>
          </w:tcPr>
          <w:p w14:paraId="76F5EC74" w14:textId="77777777" w:rsidR="004871D1" w:rsidRDefault="004871D1" w:rsidP="008E75F1">
            <w:r>
              <w:rPr>
                <w:b/>
                <w:bCs/>
              </w:rPr>
              <w:t xml:space="preserve">Hardware reset </w:t>
            </w:r>
            <w:r>
              <w:t>(available on Smart Signs manufactured after 4/9/2024):</w:t>
            </w:r>
          </w:p>
          <w:p w14:paraId="537D14FA" w14:textId="50333439" w:rsidR="004871D1" w:rsidRDefault="004871D1" w:rsidP="008E75F1">
            <w:pPr>
              <w:spacing w:before="240"/>
            </w:pPr>
            <w:r>
              <w:t>Verify that the version sticker (as shown in the blue square) is 50458.</w:t>
            </w:r>
            <w:r w:rsidRPr="005D1020">
              <w:rPr>
                <w:b/>
                <w:bCs/>
                <w:u w:val="single"/>
              </w:rPr>
              <w:t>4</w:t>
            </w:r>
            <w:r>
              <w:t xml:space="preserve"> or higher.</w:t>
            </w:r>
            <w:r w:rsidR="003A13F2">
              <w:t xml:space="preserve"> Older versions do NOT have a hardware reset.</w:t>
            </w:r>
          </w:p>
          <w:p w14:paraId="009A97F6" w14:textId="77777777" w:rsidR="004871D1" w:rsidRPr="005D1020" w:rsidRDefault="004871D1" w:rsidP="008E75F1">
            <w:pPr>
              <w:spacing w:before="240"/>
            </w:pPr>
            <w:r>
              <w:t>Then, press and hold the orange button (orange circle) for 5s, then release. The TX/RX (red arrow) LEDs should begin flashing rapidly.</w:t>
            </w:r>
          </w:p>
          <w:p w14:paraId="5D5DA77B" w14:textId="77777777" w:rsidR="004871D1" w:rsidRDefault="004871D1" w:rsidP="008E75F1"/>
        </w:tc>
        <w:tc>
          <w:tcPr>
            <w:tcW w:w="5395" w:type="dxa"/>
          </w:tcPr>
          <w:p w14:paraId="6CEF06A0" w14:textId="135B4A4D" w:rsidR="004871D1" w:rsidRDefault="004871D1" w:rsidP="008E75F1">
            <w:r w:rsidRPr="006D75BC">
              <w:rPr>
                <w:b/>
                <w:bCs/>
                <w:noProof/>
              </w:rPr>
              <w:drawing>
                <wp:inline distT="0" distB="0" distL="0" distR="0" wp14:anchorId="303E3721" wp14:editId="398B5303">
                  <wp:extent cx="2661739" cy="1881100"/>
                  <wp:effectExtent l="0" t="0" r="5715" b="5080"/>
                  <wp:docPr id="1329615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15595" name="Picture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3386" cy="189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DD214" w14:textId="2D5F9BA9" w:rsidR="00EE5453" w:rsidRPr="0040563D" w:rsidRDefault="00EE5453">
      <w:pPr>
        <w:rPr>
          <w:b/>
          <w:bCs/>
        </w:rPr>
      </w:pPr>
    </w:p>
    <w:p w14:paraId="2B93736E" w14:textId="0564DC39" w:rsidR="00AD3BE5" w:rsidRDefault="08CC5289" w:rsidP="00AD3BE5">
      <w:pPr>
        <w:pStyle w:val="Heading2"/>
      </w:pPr>
      <w:bookmarkStart w:id="43" w:name="_Ref119405051"/>
      <w:bookmarkStart w:id="44" w:name="_Toc120021700"/>
      <w:bookmarkStart w:id="45" w:name="_Toc136507638"/>
      <w:r>
        <w:t xml:space="preserve">How </w:t>
      </w:r>
      <w:r w:rsidR="00440CF3">
        <w:t>do I</w:t>
      </w:r>
      <w:r>
        <w:t xml:space="preserve"> </w:t>
      </w:r>
      <w:proofErr w:type="gramStart"/>
      <w:r>
        <w:t>migrate</w:t>
      </w:r>
      <w:proofErr w:type="gramEnd"/>
      <w:r w:rsidR="00336229">
        <w:t xml:space="preserve"> </w:t>
      </w:r>
      <w:r w:rsidR="00547ED8">
        <w:t>the Sign Control Software</w:t>
      </w:r>
      <w:r w:rsidR="00AF15A9">
        <w:t xml:space="preserve"> </w:t>
      </w:r>
      <w:r>
        <w:t xml:space="preserve">to </w:t>
      </w:r>
      <w:r w:rsidR="00AF15A9">
        <w:t>another machine?</w:t>
      </w:r>
      <w:bookmarkEnd w:id="43"/>
      <w:bookmarkEnd w:id="44"/>
      <w:bookmarkEnd w:id="45"/>
    </w:p>
    <w:p w14:paraId="58A60C20" w14:textId="764073A4" w:rsidR="00200C9A" w:rsidRDefault="00200C9A" w:rsidP="00EF74C5">
      <w:pPr>
        <w:pStyle w:val="Tags"/>
      </w:pPr>
      <w:r w:rsidRPr="009C4E2D">
        <w:rPr>
          <w:b/>
          <w:bCs/>
        </w:rPr>
        <w:t>Tags</w:t>
      </w:r>
      <w:r>
        <w:t xml:space="preserve">: Software backup, </w:t>
      </w:r>
      <w:r w:rsidR="00A11884">
        <w:t>software migration,</w:t>
      </w:r>
      <w:r w:rsidR="00184D28">
        <w:t xml:space="preserve"> license transfer,</w:t>
      </w:r>
      <w:r w:rsidR="00A11884">
        <w:t xml:space="preserve"> </w:t>
      </w:r>
      <w:r w:rsidR="008F34BF">
        <w:t>demo copy</w:t>
      </w:r>
    </w:p>
    <w:p w14:paraId="4C7184A5" w14:textId="35FFD18C" w:rsidR="00E74BE6" w:rsidRPr="00E74BE6" w:rsidRDefault="00E74BE6" w:rsidP="00FE3F0D">
      <w:pPr>
        <w:rPr>
          <w:b/>
          <w:bCs/>
        </w:rPr>
      </w:pPr>
      <w:r w:rsidRPr="006769CE">
        <w:rPr>
          <w:b/>
          <w:bCs/>
        </w:rPr>
        <w:t>Important: do not allow two instances of the software to run on the same network simultaneously</w:t>
      </w:r>
    </w:p>
    <w:p w14:paraId="12096F1A" w14:textId="5EE81CD7" w:rsidR="00E3361B" w:rsidRDefault="00E3361B" w:rsidP="00A405B0">
      <w:r>
        <w:rPr>
          <w:u w:val="single"/>
        </w:rPr>
        <w:t>Step 1: Obtain installer (.exe) file</w:t>
      </w:r>
    </w:p>
    <w:p w14:paraId="71FD07B1" w14:textId="404FF3DA" w:rsidR="00E3361B" w:rsidRDefault="008C06D5" w:rsidP="00A405B0">
      <w:r>
        <w:t xml:space="preserve">Find the </w:t>
      </w:r>
      <w:r w:rsidR="00E3361B">
        <w:t>original downloaded installer</w:t>
      </w:r>
      <w:r w:rsidR="000D14A1">
        <w:t xml:space="preserve">: </w:t>
      </w:r>
      <w:r w:rsidR="00E3361B" w:rsidRPr="00FE3F0D">
        <w:rPr>
          <w:i/>
          <w:iCs/>
        </w:rPr>
        <w:t>Sign_Control_Software_Setup.exe</w:t>
      </w:r>
    </w:p>
    <w:p w14:paraId="77162396" w14:textId="653CC430" w:rsidR="000D14A1" w:rsidRDefault="000D14A1" w:rsidP="000D14A1">
      <w:pPr>
        <w:ind w:left="720"/>
      </w:pPr>
      <w:r w:rsidRPr="00155115">
        <w:rPr>
          <w:b/>
          <w:bCs/>
          <w:i/>
          <w:iCs/>
        </w:rPr>
        <w:t xml:space="preserve">Note: </w:t>
      </w:r>
      <w:r w:rsidRPr="00155115">
        <w:rPr>
          <w:i/>
          <w:iCs/>
        </w:rPr>
        <w:t>If this installer file cannot be found, please contact</w:t>
      </w:r>
      <w:r>
        <w:rPr>
          <w:i/>
          <w:iCs/>
        </w:rPr>
        <w:t xml:space="preserve"> the Smart Sign partner (or a Signal-Tech sa</w:t>
      </w:r>
      <w:r w:rsidRPr="00155115">
        <w:rPr>
          <w:i/>
          <w:iCs/>
        </w:rPr>
        <w:t>les representative</w:t>
      </w:r>
      <w:r>
        <w:rPr>
          <w:i/>
          <w:iCs/>
        </w:rPr>
        <w:t xml:space="preserve">) </w:t>
      </w:r>
      <w:r w:rsidRPr="00155115">
        <w:rPr>
          <w:i/>
          <w:iCs/>
        </w:rPr>
        <w:t>for the correct download link and serial number.</w:t>
      </w:r>
    </w:p>
    <w:p w14:paraId="0CD31A58" w14:textId="6036D9C2" w:rsidR="008C06D5" w:rsidRPr="00BC7279" w:rsidRDefault="008C06D5" w:rsidP="000D14A1">
      <w:pPr>
        <w:ind w:left="720"/>
      </w:pPr>
      <w:r w:rsidRPr="00BC7279">
        <w:rPr>
          <w:u w:val="single"/>
        </w:rPr>
        <w:t>Step 1a:</w:t>
      </w:r>
      <w:r w:rsidR="00BC7279">
        <w:t xml:space="preserve"> Copy/download the installer to the new host</w:t>
      </w:r>
    </w:p>
    <w:p w14:paraId="54C2CCAC" w14:textId="7C2843D0" w:rsidR="00C12922" w:rsidRDefault="00C12922" w:rsidP="00C12922">
      <w:r w:rsidRPr="00106ED2">
        <w:rPr>
          <w:u w:val="single"/>
        </w:rPr>
        <w:t xml:space="preserve">Step </w:t>
      </w:r>
      <w:r>
        <w:rPr>
          <w:u w:val="single"/>
        </w:rPr>
        <w:t>2</w:t>
      </w:r>
      <w:r w:rsidRPr="00106ED2">
        <w:rPr>
          <w:u w:val="single"/>
        </w:rPr>
        <w:t>:</w:t>
      </w:r>
      <w:r>
        <w:rPr>
          <w:u w:val="single"/>
        </w:rPr>
        <w:t xml:space="preserve"> Transfer backup/config files</w:t>
      </w:r>
    </w:p>
    <w:p w14:paraId="5032CD2E" w14:textId="24D5F979" w:rsidR="00C12922" w:rsidRPr="00E01D49" w:rsidRDefault="005E4C0B" w:rsidP="00C12922">
      <w:r>
        <w:t>All</w:t>
      </w:r>
      <w:r w:rsidR="00C12922" w:rsidRPr="00E01D49">
        <w:t xml:space="preserve"> configuration data—signs, schedules, etc.—</w:t>
      </w:r>
      <w:r>
        <w:t xml:space="preserve">are stored </w:t>
      </w:r>
      <w:r w:rsidR="00C12922" w:rsidRPr="00E01D49">
        <w:t xml:space="preserve">locally on </w:t>
      </w:r>
      <w:r w:rsidR="00DA652C" w:rsidRPr="00E01D49">
        <w:t xml:space="preserve">the host machine </w:t>
      </w:r>
      <w:r w:rsidR="00C12922" w:rsidRPr="00E01D49">
        <w:t>in a file called config.xml:</w:t>
      </w:r>
    </w:p>
    <w:p w14:paraId="47F650BA" w14:textId="77777777" w:rsidR="00C12922" w:rsidRDefault="00C12922" w:rsidP="00A777DE">
      <w:pPr>
        <w:rPr>
          <w:b/>
          <w:bCs/>
          <w:i/>
          <w:iCs/>
        </w:rPr>
      </w:pPr>
      <w:r w:rsidRPr="00FE3F0D">
        <w:rPr>
          <w:i/>
          <w:iCs/>
        </w:rPr>
        <w:t>[Drive]:\</w:t>
      </w:r>
      <w:r>
        <w:rPr>
          <w:i/>
          <w:iCs/>
        </w:rPr>
        <w:t>\</w:t>
      </w:r>
      <w:r w:rsidRPr="00FE3F0D">
        <w:rPr>
          <w:i/>
          <w:iCs/>
        </w:rPr>
        <w:t>Program Files\Sign Control Software\</w:t>
      </w:r>
      <w:r w:rsidRPr="00FE3F0D">
        <w:rPr>
          <w:b/>
          <w:bCs/>
          <w:i/>
          <w:iCs/>
        </w:rPr>
        <w:t>config.xml</w:t>
      </w:r>
    </w:p>
    <w:p w14:paraId="7DE3E9CC" w14:textId="7BB62C47" w:rsidR="005E4C0B" w:rsidRDefault="005E4C0B" w:rsidP="00186C25">
      <w:pPr>
        <w:ind w:firstLine="720"/>
      </w:pPr>
      <w:r>
        <w:rPr>
          <w:u w:val="single"/>
        </w:rPr>
        <w:t>Step 2a:</w:t>
      </w:r>
      <w:r w:rsidRPr="00D24141">
        <w:t xml:space="preserve"> </w:t>
      </w:r>
      <w:r>
        <w:t>Copy the</w:t>
      </w:r>
      <w:r w:rsidRPr="00FE3F0D">
        <w:t> </w:t>
      </w:r>
      <w:r w:rsidRPr="00D24141">
        <w:rPr>
          <w:b/>
          <w:bCs/>
        </w:rPr>
        <w:t>config.xml</w:t>
      </w:r>
      <w:r w:rsidRPr="00FE3F0D">
        <w:t> </w:t>
      </w:r>
      <w:r>
        <w:t>file</w:t>
      </w:r>
      <w:r w:rsidRPr="00FE3F0D">
        <w:t xml:space="preserve"> </w:t>
      </w:r>
      <w:r>
        <w:t>to a folder on the new host</w:t>
      </w:r>
      <w:r w:rsidR="00D157F4">
        <w:t>.</w:t>
      </w:r>
    </w:p>
    <w:p w14:paraId="79BDA2E0" w14:textId="77777777" w:rsidR="003F250C" w:rsidRDefault="003F250C" w:rsidP="005E4C0B"/>
    <w:p w14:paraId="5A889BA8" w14:textId="1309CB01" w:rsidR="005E4C0B" w:rsidRDefault="00A14E02" w:rsidP="005E4C0B">
      <w:r>
        <w:t>Your sign images</w:t>
      </w:r>
      <w:r w:rsidR="00F12672">
        <w:t xml:space="preserve"> will also need copied, found in the </w:t>
      </w:r>
      <w:proofErr w:type="spellStart"/>
      <w:r w:rsidR="00F12672">
        <w:t>WebInterface</w:t>
      </w:r>
      <w:proofErr w:type="spellEnd"/>
      <w:r w:rsidR="00F12672">
        <w:t xml:space="preserve"> folder:</w:t>
      </w:r>
    </w:p>
    <w:p w14:paraId="156B9E74" w14:textId="74332984" w:rsidR="00F12672" w:rsidRDefault="00F12672" w:rsidP="005E4C0B">
      <w:pPr>
        <w:rPr>
          <w:b/>
          <w:bCs/>
          <w:i/>
          <w:iCs/>
        </w:rPr>
      </w:pPr>
      <w:r w:rsidRPr="00FE3F0D">
        <w:rPr>
          <w:i/>
          <w:iCs/>
        </w:rPr>
        <w:t>[Drive]:\</w:t>
      </w:r>
      <w:r>
        <w:rPr>
          <w:i/>
          <w:iCs/>
        </w:rPr>
        <w:t>\</w:t>
      </w:r>
      <w:r w:rsidRPr="00FE3F0D">
        <w:rPr>
          <w:i/>
          <w:iCs/>
        </w:rPr>
        <w:t>Program Files\Sign Control Software\</w:t>
      </w:r>
      <w:proofErr w:type="spellStart"/>
      <w:r>
        <w:rPr>
          <w:b/>
          <w:bCs/>
          <w:i/>
          <w:iCs/>
        </w:rPr>
        <w:t>WebInterface</w:t>
      </w:r>
      <w:proofErr w:type="spellEnd"/>
      <w:r w:rsidR="00F90F6D">
        <w:rPr>
          <w:b/>
          <w:bCs/>
          <w:i/>
          <w:iCs/>
        </w:rPr>
        <w:t>\</w:t>
      </w:r>
    </w:p>
    <w:p w14:paraId="6D2CBD11" w14:textId="4D7E274A" w:rsidR="00F90F6D" w:rsidRPr="00F90F6D" w:rsidRDefault="00F90F6D" w:rsidP="005E4C0B">
      <w:r>
        <w:rPr>
          <w:b/>
          <w:bCs/>
          <w:i/>
          <w:iCs/>
        </w:rPr>
        <w:tab/>
      </w:r>
      <w:r>
        <w:rPr>
          <w:u w:val="single"/>
        </w:rPr>
        <w:t>Step 2b:</w:t>
      </w:r>
      <w:r>
        <w:t xml:space="preserve"> Copy the contents of the </w:t>
      </w:r>
      <w:proofErr w:type="spellStart"/>
      <w:r>
        <w:t>WebInterface</w:t>
      </w:r>
      <w:proofErr w:type="spellEnd"/>
      <w:r>
        <w:t xml:space="preserve"> folder</w:t>
      </w:r>
      <w:r w:rsidR="000440A6">
        <w:t xml:space="preserve"> to </w:t>
      </w:r>
      <w:r w:rsidR="00D157F4">
        <w:t>a folder on the new host.</w:t>
      </w:r>
    </w:p>
    <w:p w14:paraId="521BE415" w14:textId="77777777" w:rsidR="003F250C" w:rsidRDefault="003F250C" w:rsidP="001A59A0"/>
    <w:p w14:paraId="2479D98E" w14:textId="3B128F9A" w:rsidR="001A59A0" w:rsidRPr="00E01D49" w:rsidRDefault="001A59A0" w:rsidP="001A59A0">
      <w:r w:rsidRPr="00E01D49">
        <w:t>If there are any RGB messages</w:t>
      </w:r>
      <w:r w:rsidR="00E27121" w:rsidRPr="00E01D49">
        <w:t xml:space="preserve"> using custom images</w:t>
      </w:r>
      <w:r w:rsidRPr="00E01D49">
        <w:t xml:space="preserve">, </w:t>
      </w:r>
      <w:r w:rsidR="00E27121" w:rsidRPr="00E01D49">
        <w:t xml:space="preserve">they </w:t>
      </w:r>
      <w:r w:rsidR="009F4F50" w:rsidRPr="00E01D49">
        <w:t xml:space="preserve">will be stored in the </w:t>
      </w:r>
      <w:r w:rsidR="009F4F50" w:rsidRPr="00E01D49">
        <w:rPr>
          <w:b/>
          <w:bCs/>
        </w:rPr>
        <w:t>Assets</w:t>
      </w:r>
      <w:r w:rsidR="009F4F50" w:rsidRPr="00E01D49">
        <w:t xml:space="preserve"> folder:</w:t>
      </w:r>
    </w:p>
    <w:p w14:paraId="1C253E7D" w14:textId="027DD89D" w:rsidR="001A59A0" w:rsidRPr="005E4C0B" w:rsidRDefault="001A59A0" w:rsidP="00A777DE">
      <w:pPr>
        <w:rPr>
          <w:i/>
          <w:iCs/>
        </w:rPr>
      </w:pPr>
      <w:r>
        <w:rPr>
          <w:i/>
          <w:iCs/>
        </w:rPr>
        <w:t>[Drive]:\\Program Files\Sign Control Software\</w:t>
      </w:r>
      <w:r w:rsidRPr="00423D33">
        <w:rPr>
          <w:b/>
          <w:bCs/>
          <w:i/>
          <w:iCs/>
        </w:rPr>
        <w:t>Assets</w:t>
      </w:r>
    </w:p>
    <w:p w14:paraId="02D28A4E" w14:textId="16CD9D4D" w:rsidR="00D24141" w:rsidRDefault="00D24141" w:rsidP="00186C25">
      <w:pPr>
        <w:ind w:firstLine="720"/>
      </w:pPr>
      <w:r>
        <w:rPr>
          <w:u w:val="single"/>
        </w:rPr>
        <w:t>Step 2</w:t>
      </w:r>
      <w:r w:rsidR="000440A6">
        <w:rPr>
          <w:u w:val="single"/>
        </w:rPr>
        <w:t>c</w:t>
      </w:r>
      <w:r>
        <w:rPr>
          <w:u w:val="single"/>
        </w:rPr>
        <w:t>:</w:t>
      </w:r>
      <w:r>
        <w:t xml:space="preserve"> Copy the contents of the </w:t>
      </w:r>
      <w:r>
        <w:rPr>
          <w:b/>
          <w:bCs/>
        </w:rPr>
        <w:t>Assets</w:t>
      </w:r>
      <w:r>
        <w:t xml:space="preserve"> folder</w:t>
      </w:r>
      <w:r w:rsidR="00EA3DE8">
        <w:t xml:space="preserve"> to a folder on </w:t>
      </w:r>
      <w:r w:rsidR="00FD42EE">
        <w:t xml:space="preserve">the </w:t>
      </w:r>
      <w:r w:rsidR="004B5AB2">
        <w:t>new host</w:t>
      </w:r>
      <w:r w:rsidR="00D157F4">
        <w:t>.</w:t>
      </w:r>
    </w:p>
    <w:p w14:paraId="3D24CABF" w14:textId="77777777" w:rsidR="007B462E" w:rsidRDefault="007B462E" w:rsidP="007B462E"/>
    <w:p w14:paraId="429BE234" w14:textId="6758B0A1" w:rsidR="007B462E" w:rsidRDefault="007B462E" w:rsidP="007B462E">
      <w:r w:rsidRPr="00E01D49">
        <w:t>If</w:t>
      </w:r>
      <w:r w:rsidR="008E5A5D">
        <w:t xml:space="preserve"> the software is being used with a </w:t>
      </w:r>
      <w:proofErr w:type="spellStart"/>
      <w:r w:rsidR="008E5A5D" w:rsidRPr="008E5A5D">
        <w:rPr>
          <w:b/>
          <w:bCs/>
        </w:rPr>
        <w:t>RedStorm</w:t>
      </w:r>
      <w:proofErr w:type="spellEnd"/>
      <w:r w:rsidR="008E5A5D" w:rsidRPr="008E5A5D">
        <w:rPr>
          <w:b/>
          <w:bCs/>
        </w:rPr>
        <w:t xml:space="preserve"> System</w:t>
      </w:r>
      <w:r w:rsidRPr="00E01D49">
        <w:t>,</w:t>
      </w:r>
      <w:r w:rsidR="008E5A5D">
        <w:t xml:space="preserve"> </w:t>
      </w:r>
      <w:r w:rsidR="00CB276E">
        <w:t xml:space="preserve">the </w:t>
      </w:r>
      <w:proofErr w:type="spellStart"/>
      <w:r w:rsidR="003F383E">
        <w:rPr>
          <w:b/>
          <w:bCs/>
        </w:rPr>
        <w:t>redstorm.sqlite</w:t>
      </w:r>
      <w:proofErr w:type="spellEnd"/>
      <w:r w:rsidR="003F383E">
        <w:t xml:space="preserve"> file should also be copied over to preserve historical system data</w:t>
      </w:r>
      <w:r w:rsidR="00877252">
        <w:t>:</w:t>
      </w:r>
    </w:p>
    <w:p w14:paraId="68A2CBB9" w14:textId="1C1FA459" w:rsidR="00877252" w:rsidRPr="004B0121" w:rsidRDefault="004B0121" w:rsidP="007B462E">
      <w:pPr>
        <w:rPr>
          <w:i/>
          <w:iCs/>
        </w:rPr>
      </w:pPr>
      <w:r w:rsidRPr="004B0121">
        <w:rPr>
          <w:i/>
          <w:iCs/>
        </w:rPr>
        <w:t>[Drive]:\</w:t>
      </w:r>
      <w:r w:rsidR="00877252" w:rsidRPr="004B0121">
        <w:rPr>
          <w:i/>
          <w:iCs/>
        </w:rPr>
        <w:t>\Program Files\Sign Control Software\</w:t>
      </w:r>
      <w:proofErr w:type="spellStart"/>
      <w:r w:rsidR="00877252" w:rsidRPr="004B0121">
        <w:rPr>
          <w:b/>
          <w:bCs/>
          <w:i/>
          <w:iCs/>
        </w:rPr>
        <w:t>redstorm.sqlite</w:t>
      </w:r>
      <w:proofErr w:type="spellEnd"/>
    </w:p>
    <w:p w14:paraId="46D0989D" w14:textId="69185009" w:rsidR="002065F0" w:rsidRDefault="002065F0" w:rsidP="002065F0">
      <w:pPr>
        <w:ind w:firstLine="720"/>
      </w:pPr>
      <w:r>
        <w:rPr>
          <w:u w:val="single"/>
        </w:rPr>
        <w:t>Step 2</w:t>
      </w:r>
      <w:r w:rsidR="003F250C">
        <w:rPr>
          <w:u w:val="single"/>
        </w:rPr>
        <w:t>d</w:t>
      </w:r>
      <w:r>
        <w:rPr>
          <w:u w:val="single"/>
        </w:rPr>
        <w:t>:</w:t>
      </w:r>
      <w:r>
        <w:t xml:space="preserve"> Copy the </w:t>
      </w:r>
      <w:proofErr w:type="spellStart"/>
      <w:r w:rsidR="003636A0">
        <w:t>sqlite</w:t>
      </w:r>
      <w:proofErr w:type="spellEnd"/>
      <w:r w:rsidR="003636A0">
        <w:t xml:space="preserve"> file to a folder on the new host</w:t>
      </w:r>
      <w:r w:rsidR="00D157F4">
        <w:t>.</w:t>
      </w:r>
    </w:p>
    <w:p w14:paraId="2AB09EA4" w14:textId="77777777" w:rsidR="00C12922" w:rsidRDefault="00C12922" w:rsidP="00A405B0">
      <w:pPr>
        <w:rPr>
          <w:u w:val="single"/>
        </w:rPr>
      </w:pPr>
    </w:p>
    <w:p w14:paraId="3AE14548" w14:textId="63EA32ED" w:rsidR="00A405B0" w:rsidRDefault="00106ED2" w:rsidP="00A405B0">
      <w:pPr>
        <w:rPr>
          <w:i/>
          <w:iCs/>
        </w:rPr>
      </w:pPr>
      <w:r>
        <w:rPr>
          <w:u w:val="single"/>
        </w:rPr>
        <w:t xml:space="preserve">Step </w:t>
      </w:r>
      <w:r w:rsidR="00E3361B">
        <w:rPr>
          <w:u w:val="single"/>
        </w:rPr>
        <w:t>3</w:t>
      </w:r>
      <w:r>
        <w:rPr>
          <w:u w:val="single"/>
        </w:rPr>
        <w:t>:</w:t>
      </w:r>
      <w:r w:rsidR="00782D6F">
        <w:rPr>
          <w:u w:val="single"/>
        </w:rPr>
        <w:t xml:space="preserve"> </w:t>
      </w:r>
      <w:r w:rsidR="00A405B0">
        <w:rPr>
          <w:u w:val="single"/>
        </w:rPr>
        <w:t>Run the installer</w:t>
      </w:r>
    </w:p>
    <w:p w14:paraId="259F14E0" w14:textId="14463E09" w:rsidR="008454FC" w:rsidRDefault="00B125A9" w:rsidP="00200C9A">
      <w:r>
        <w:tab/>
      </w:r>
      <w:r>
        <w:rPr>
          <w:u w:val="single"/>
        </w:rPr>
        <w:t>Step 3a:</w:t>
      </w:r>
      <w:r>
        <w:t xml:space="preserve"> </w:t>
      </w:r>
      <w:r w:rsidR="004E610D">
        <w:t xml:space="preserve">Once installed, </w:t>
      </w:r>
      <w:r w:rsidR="004E610D">
        <w:rPr>
          <w:b/>
          <w:bCs/>
        </w:rPr>
        <w:t>do not launch the Sign Control Software</w:t>
      </w:r>
    </w:p>
    <w:p w14:paraId="0E65B626" w14:textId="454E400E" w:rsidR="004E610D" w:rsidRDefault="004E610D" w:rsidP="00200C9A">
      <w:r>
        <w:tab/>
      </w:r>
      <w:r>
        <w:rPr>
          <w:u w:val="single"/>
        </w:rPr>
        <w:t>Step 3b:</w:t>
      </w:r>
      <w:r>
        <w:t xml:space="preserve"> </w:t>
      </w:r>
      <w:r w:rsidR="00F422C8">
        <w:t>Transfer the backup files (Step 2)</w:t>
      </w:r>
      <w:r w:rsidR="008A1B12">
        <w:t xml:space="preserve"> to their respective locations on the new host</w:t>
      </w:r>
    </w:p>
    <w:p w14:paraId="4AEBD4AE" w14:textId="03928AC4" w:rsidR="00B22C1D" w:rsidRPr="00B22C1D" w:rsidRDefault="00DE7FB9" w:rsidP="00200C9A">
      <w:r>
        <w:tab/>
      </w:r>
      <w:r>
        <w:rPr>
          <w:u w:val="single"/>
        </w:rPr>
        <w:t>Step 3c:</w:t>
      </w:r>
      <w:r>
        <w:t xml:space="preserve"> Launch the software and verify sign</w:t>
      </w:r>
      <w:r w:rsidR="00BC54A5">
        <w:t>/server</w:t>
      </w:r>
      <w:r>
        <w:t xml:space="preserve"> communication</w:t>
      </w:r>
      <w:r w:rsidR="00FB5D61">
        <w:t xml:space="preserve"> and other settings</w:t>
      </w:r>
    </w:p>
    <w:p w14:paraId="7C502CD1" w14:textId="5DB5FD4B" w:rsidR="00ED4B65" w:rsidRPr="00CF061D" w:rsidRDefault="00BC54A5" w:rsidP="00200C9A">
      <w:pPr>
        <w:rPr>
          <w:i/>
          <w:iCs/>
          <w:color w:val="FF0000"/>
          <w:u w:val="single"/>
        </w:rPr>
      </w:pPr>
      <w:r w:rsidRPr="00BC54A5">
        <w:rPr>
          <w:i/>
          <w:iCs/>
        </w:rPr>
        <w:t>Communication issues</w:t>
      </w:r>
      <w:r>
        <w:rPr>
          <w:i/>
          <w:iCs/>
        </w:rPr>
        <w:t xml:space="preserve"> after migrating</w:t>
      </w:r>
      <w:r w:rsidRPr="00BC54A5">
        <w:rPr>
          <w:i/>
          <w:iCs/>
        </w:rPr>
        <w:t>? See</w:t>
      </w:r>
      <w:r>
        <w:rPr>
          <w:i/>
          <w:iCs/>
        </w:rPr>
        <w:t xml:space="preserve"> </w:t>
      </w:r>
      <w:r w:rsidRPr="00BC54A5">
        <w:rPr>
          <w:i/>
          <w:iCs/>
          <w:color w:val="C00000"/>
          <w:u w:val="single"/>
        </w:rPr>
        <w:fldChar w:fldCharType="begin"/>
      </w:r>
      <w:r w:rsidRPr="00BC54A5">
        <w:rPr>
          <w:i/>
          <w:iCs/>
          <w:color w:val="C00000"/>
          <w:u w:val="single"/>
        </w:rPr>
        <w:instrText xml:space="preserve"> REF _Ref119337202 \h  \* MERGEFORMAT </w:instrText>
      </w:r>
      <w:r w:rsidRPr="00BC54A5">
        <w:rPr>
          <w:i/>
          <w:iCs/>
          <w:color w:val="C00000"/>
          <w:u w:val="single"/>
        </w:rPr>
      </w:r>
      <w:r w:rsidRPr="00BC54A5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>What are the default ports and protocols used by the Sign Control Software?</w:t>
      </w:r>
      <w:r w:rsidRPr="00BC54A5">
        <w:rPr>
          <w:i/>
          <w:iCs/>
          <w:color w:val="C00000"/>
          <w:u w:val="single"/>
        </w:rPr>
        <w:fldChar w:fldCharType="end"/>
      </w:r>
    </w:p>
    <w:p w14:paraId="1DCC0420" w14:textId="141F7EEB" w:rsidR="009600E6" w:rsidRDefault="009600E6" w:rsidP="009600E6">
      <w:pPr>
        <w:pStyle w:val="Heading2"/>
      </w:pPr>
      <w:bookmarkStart w:id="46" w:name="_Toc120021701"/>
      <w:bookmarkStart w:id="47" w:name="_Toc136507639"/>
      <w:r>
        <w:lastRenderedPageBreak/>
        <w:t>Can the MAC addresses</w:t>
      </w:r>
      <w:r w:rsidR="008564D9">
        <w:t xml:space="preserve"> of all devices be provided prior to installation?</w:t>
      </w:r>
      <w:bookmarkEnd w:id="46"/>
      <w:bookmarkEnd w:id="47"/>
    </w:p>
    <w:p w14:paraId="1754B319" w14:textId="6A5CEB6B" w:rsidR="008564D9" w:rsidRDefault="008564D9" w:rsidP="008564D9">
      <w:pPr>
        <w:pStyle w:val="Tags"/>
      </w:pPr>
      <w:r w:rsidRPr="009C4E2D">
        <w:rPr>
          <w:b/>
          <w:bCs/>
        </w:rPr>
        <w:t>Tags</w:t>
      </w:r>
      <w:r>
        <w:t>: Network setup</w:t>
      </w:r>
      <w:r w:rsidR="0071636A">
        <w:t>,</w:t>
      </w:r>
      <w:r w:rsidR="007D3FB3">
        <w:t xml:space="preserve"> DHCP Reservation</w:t>
      </w:r>
      <w:r w:rsidR="00D51C1C">
        <w:t>s</w:t>
      </w:r>
    </w:p>
    <w:p w14:paraId="51AD9CC3" w14:textId="2188D092" w:rsidR="00617F7C" w:rsidRDefault="0013458A" w:rsidP="00D51C1C">
      <w:r>
        <w:t xml:space="preserve">MAC addresses </w:t>
      </w:r>
      <w:r w:rsidR="00254530">
        <w:t>for all Smart Signs are documented in DMS</w:t>
      </w:r>
      <w:r w:rsidR="00C7586D">
        <w:t xml:space="preserve"> </w:t>
      </w:r>
      <w:r w:rsidR="00C7586D">
        <w:rPr>
          <w:b/>
          <w:bCs/>
        </w:rPr>
        <w:t>only once the signs are serialized, programmed, and tested</w:t>
      </w:r>
      <w:r w:rsidR="00F96058">
        <w:rPr>
          <w:b/>
          <w:bCs/>
        </w:rPr>
        <w:t>.</w:t>
      </w:r>
      <w:r w:rsidR="00617F7C">
        <w:t xml:space="preserve"> This is typically done </w:t>
      </w:r>
      <w:r w:rsidR="00FB5D61">
        <w:t>within two days of the ship date.</w:t>
      </w:r>
    </w:p>
    <w:p w14:paraId="2818B87A" w14:textId="0DFC7323" w:rsidR="00617F7C" w:rsidRDefault="00617F7C" w:rsidP="00D51C1C">
      <w:r>
        <w:t>If MAC addresses</w:t>
      </w:r>
      <w:r w:rsidR="00951AB0">
        <w:t xml:space="preserve"> </w:t>
      </w:r>
      <w:r w:rsidR="00343F3C">
        <w:t>must be provided sooner</w:t>
      </w:r>
      <w:r w:rsidR="00D35CCF">
        <w:t xml:space="preserve">, </w:t>
      </w:r>
      <w:r w:rsidR="00FB5D61">
        <w:t xml:space="preserve">please </w:t>
      </w:r>
      <w:r w:rsidR="001503C0">
        <w:t>contact</w:t>
      </w:r>
      <w:r w:rsidR="00FB5D61">
        <w:t xml:space="preserve"> the Signal-Tech sales representative</w:t>
      </w:r>
      <w:r w:rsidR="001503C0">
        <w:t xml:space="preserve"> who can coordinate this with the Production team.</w:t>
      </w:r>
    </w:p>
    <w:p w14:paraId="38736D78" w14:textId="719F13D6" w:rsidR="00EE5453" w:rsidRDefault="00EE5453"/>
    <w:p w14:paraId="481DBCA2" w14:textId="77777777" w:rsidR="000829FC" w:rsidRDefault="000829FC" w:rsidP="000829FC">
      <w:pPr>
        <w:pStyle w:val="Heading2"/>
      </w:pPr>
      <w:bookmarkStart w:id="48" w:name="_Toc120021702"/>
      <w:bookmarkStart w:id="49" w:name="_Toc136507640"/>
      <w:r>
        <w:t>Can the sign’s serial number be accessed in the software?</w:t>
      </w:r>
      <w:bookmarkEnd w:id="48"/>
      <w:bookmarkEnd w:id="49"/>
    </w:p>
    <w:p w14:paraId="37DA6BDE" w14:textId="77777777" w:rsidR="000829FC" w:rsidRDefault="000829FC" w:rsidP="000829FC">
      <w:pPr>
        <w:pStyle w:val="Tags"/>
      </w:pPr>
      <w:r w:rsidRPr="009C4E2D">
        <w:rPr>
          <w:b/>
          <w:bCs/>
        </w:rPr>
        <w:t>Tags</w:t>
      </w:r>
      <w:r>
        <w:t>: Software features, troubleshooting</w:t>
      </w:r>
    </w:p>
    <w:p w14:paraId="5168F565" w14:textId="42634CD4" w:rsidR="000829FC" w:rsidRPr="00EA5BE8" w:rsidRDefault="000829FC" w:rsidP="000829FC">
      <w:r>
        <w:t xml:space="preserve">In </w:t>
      </w:r>
      <w:r w:rsidR="00322859">
        <w:t>version 4.2.</w:t>
      </w:r>
      <w:r w:rsidR="001503C0">
        <w:t>8</w:t>
      </w:r>
      <w:r w:rsidR="00322859">
        <w:t xml:space="preserve"> (and earlier)</w:t>
      </w:r>
      <w:r>
        <w:t xml:space="preserve"> of the Sign Control Software, there is no way to access the sign’s serial number using the software.</w:t>
      </w:r>
    </w:p>
    <w:p w14:paraId="506B86C3" w14:textId="77777777" w:rsidR="000829FC" w:rsidRDefault="000829FC" w:rsidP="00D51C1C"/>
    <w:p w14:paraId="0941A0A3" w14:textId="77777777" w:rsidR="00A8250E" w:rsidRDefault="00A8250E" w:rsidP="00D51C1C"/>
    <w:p w14:paraId="6BC9E4E3" w14:textId="43A8B6C3" w:rsidR="00BE1902" w:rsidRDefault="00BE1902" w:rsidP="00BE1902">
      <w:pPr>
        <w:pStyle w:val="Heading2"/>
      </w:pPr>
      <w:bookmarkStart w:id="50" w:name="_Toc120021703"/>
      <w:bookmarkStart w:id="51" w:name="_Ref121234603"/>
      <w:bookmarkStart w:id="52" w:name="_Toc136507641"/>
      <w:r>
        <w:t xml:space="preserve">Where can the software’s </w:t>
      </w:r>
      <w:r w:rsidR="00F2339C" w:rsidRPr="00F2339C">
        <w:rPr>
          <w:i/>
          <w:iCs/>
        </w:rPr>
        <w:t>config, log</w:t>
      </w:r>
      <w:r w:rsidR="00EE5E89">
        <w:rPr>
          <w:i/>
          <w:iCs/>
        </w:rPr>
        <w:t>,</w:t>
      </w:r>
      <w:r>
        <w:t xml:space="preserve"> and </w:t>
      </w:r>
      <w:proofErr w:type="spellStart"/>
      <w:r w:rsidR="002D6644">
        <w:rPr>
          <w:i/>
          <w:iCs/>
        </w:rPr>
        <w:t>debug_log</w:t>
      </w:r>
      <w:proofErr w:type="spellEnd"/>
      <w:r>
        <w:t xml:space="preserve"> files be found</w:t>
      </w:r>
      <w:r w:rsidR="0001176B">
        <w:t>?</w:t>
      </w:r>
      <w:bookmarkEnd w:id="50"/>
      <w:bookmarkEnd w:id="51"/>
      <w:bookmarkEnd w:id="52"/>
    </w:p>
    <w:p w14:paraId="68FE4FCD" w14:textId="1E7B50B1" w:rsidR="0001176B" w:rsidRDefault="0001176B" w:rsidP="0001176B">
      <w:pPr>
        <w:pStyle w:val="Tags"/>
      </w:pPr>
      <w:r w:rsidRPr="009C4E2D">
        <w:rPr>
          <w:b/>
          <w:bCs/>
        </w:rPr>
        <w:t>Tags</w:t>
      </w:r>
      <w:r>
        <w:t>: Software features, troubleshooting</w:t>
      </w:r>
    </w:p>
    <w:p w14:paraId="2CF97707" w14:textId="3CDF22DD" w:rsidR="00F2339C" w:rsidRDefault="00F2339C" w:rsidP="0001176B">
      <w:pPr>
        <w:rPr>
          <w:i/>
          <w:iCs/>
          <w:u w:val="single"/>
        </w:rPr>
      </w:pPr>
      <w:r>
        <w:rPr>
          <w:u w:val="single"/>
        </w:rPr>
        <w:t>config.xml file:</w:t>
      </w:r>
    </w:p>
    <w:p w14:paraId="69135999" w14:textId="006F298A" w:rsidR="006C7E16" w:rsidRPr="006C7E16" w:rsidRDefault="006C7E16" w:rsidP="0001176B">
      <w:r>
        <w:tab/>
        <w:t xml:space="preserve">All configuration data—signs, schedules, </w:t>
      </w:r>
      <w:r w:rsidR="00C94D02">
        <w:t>encrypted user credentials</w:t>
      </w:r>
      <w:r>
        <w:t xml:space="preserve">, etc.—are stored in the </w:t>
      </w:r>
      <w:r>
        <w:rPr>
          <w:i/>
          <w:iCs/>
        </w:rPr>
        <w:t>config.xml</w:t>
      </w:r>
      <w:r>
        <w:t xml:space="preserve"> file</w:t>
      </w:r>
      <w:r w:rsidR="000E17FF">
        <w:t xml:space="preserve"> found in the software’s program files folder: </w:t>
      </w:r>
      <w:r w:rsidR="000E17FF" w:rsidRPr="00994C1F">
        <w:rPr>
          <w:i/>
          <w:iCs/>
        </w:rPr>
        <w:t>[Drive]:\\Program Files\Sign Control Software</w:t>
      </w:r>
    </w:p>
    <w:p w14:paraId="4450CD63" w14:textId="3A781CE6" w:rsidR="00BE0187" w:rsidRPr="00BE0187" w:rsidRDefault="00994C1F" w:rsidP="0001176B">
      <w:pPr>
        <w:rPr>
          <w:u w:val="single"/>
        </w:rPr>
      </w:pPr>
      <w:r>
        <w:rPr>
          <w:u w:val="single"/>
        </w:rPr>
        <w:t>l</w:t>
      </w:r>
      <w:r w:rsidR="00BE0187">
        <w:rPr>
          <w:u w:val="single"/>
        </w:rPr>
        <w:t>og.txt file:</w:t>
      </w:r>
    </w:p>
    <w:p w14:paraId="10D4982C" w14:textId="6ED6DFB3" w:rsidR="0001176B" w:rsidRDefault="0001176B" w:rsidP="007344A1">
      <w:pPr>
        <w:ind w:left="720"/>
      </w:pPr>
      <w:r>
        <w:t xml:space="preserve">The software, by default, will generate a </w:t>
      </w:r>
      <w:r>
        <w:rPr>
          <w:b/>
          <w:bCs/>
        </w:rPr>
        <w:t>log.txt</w:t>
      </w:r>
      <w:r>
        <w:t xml:space="preserve"> file</w:t>
      </w:r>
      <w:r w:rsidR="00306CA0">
        <w:t xml:space="preserve"> containing a record of events</w:t>
      </w:r>
      <w:r w:rsidR="00BE0187">
        <w:t xml:space="preserve"> including</w:t>
      </w:r>
      <w:r w:rsidR="00306CA0">
        <w:t>:</w:t>
      </w:r>
    </w:p>
    <w:p w14:paraId="214C8616" w14:textId="1A86F591" w:rsidR="00306CA0" w:rsidRDefault="00306CA0" w:rsidP="007344A1">
      <w:pPr>
        <w:pStyle w:val="ListParagraph"/>
        <w:numPr>
          <w:ilvl w:val="0"/>
          <w:numId w:val="8"/>
        </w:numPr>
        <w:ind w:left="1440"/>
      </w:pPr>
      <w:r>
        <w:t>Sign overrides</w:t>
      </w:r>
    </w:p>
    <w:p w14:paraId="15A4D1D2" w14:textId="0E461518" w:rsidR="00BC56F3" w:rsidRDefault="00BC56F3" w:rsidP="007344A1">
      <w:pPr>
        <w:pStyle w:val="ListParagraph"/>
        <w:numPr>
          <w:ilvl w:val="0"/>
          <w:numId w:val="8"/>
        </w:numPr>
        <w:ind w:left="1440"/>
      </w:pPr>
      <w:r>
        <w:t>Web user logins</w:t>
      </w:r>
    </w:p>
    <w:p w14:paraId="55107938" w14:textId="5556ECB8" w:rsidR="00306CA0" w:rsidRDefault="00306CA0" w:rsidP="007344A1">
      <w:pPr>
        <w:pStyle w:val="ListParagraph"/>
        <w:numPr>
          <w:ilvl w:val="0"/>
          <w:numId w:val="8"/>
        </w:numPr>
        <w:ind w:left="1440"/>
      </w:pPr>
      <w:r>
        <w:t>GUI startup/shutdown</w:t>
      </w:r>
    </w:p>
    <w:p w14:paraId="66CF46A2" w14:textId="4085D17F" w:rsidR="00BC56F3" w:rsidRDefault="00BC56F3" w:rsidP="007344A1">
      <w:pPr>
        <w:pStyle w:val="ListParagraph"/>
        <w:numPr>
          <w:ilvl w:val="0"/>
          <w:numId w:val="8"/>
        </w:numPr>
        <w:ind w:left="1440"/>
      </w:pPr>
      <w:r>
        <w:t>“Sign unresponsive” messages</w:t>
      </w:r>
    </w:p>
    <w:p w14:paraId="79174599" w14:textId="4DBB6740" w:rsidR="00BC56F3" w:rsidRDefault="00BE0187" w:rsidP="007344A1">
      <w:pPr>
        <w:ind w:left="720"/>
      </w:pPr>
      <w:r>
        <w:t xml:space="preserve">This </w:t>
      </w:r>
      <w:r w:rsidR="00AE0DE9">
        <w:t xml:space="preserve">file is found in the </w:t>
      </w:r>
      <w:r w:rsidR="000E17FF">
        <w:t>software’s program files folder</w:t>
      </w:r>
      <w:r w:rsidR="00AE0DE9">
        <w:t xml:space="preserve">: </w:t>
      </w:r>
      <w:r w:rsidR="00AE0DE9" w:rsidRPr="00994C1F">
        <w:rPr>
          <w:i/>
          <w:iCs/>
        </w:rPr>
        <w:t>[Drive]:\\Program Files\Sign Control Software</w:t>
      </w:r>
    </w:p>
    <w:p w14:paraId="230B58FA" w14:textId="5F67C6F4" w:rsidR="00994C1F" w:rsidRDefault="00994C1F" w:rsidP="00994C1F">
      <w:r>
        <w:rPr>
          <w:u w:val="single"/>
        </w:rPr>
        <w:t>debug_log.txt file:</w:t>
      </w:r>
    </w:p>
    <w:p w14:paraId="1672453B" w14:textId="4F32F52E" w:rsidR="001C0794" w:rsidRPr="001C0794" w:rsidRDefault="001C0794" w:rsidP="003C22E1">
      <w:pPr>
        <w:ind w:left="720"/>
        <w:rPr>
          <w:i/>
          <w:iCs/>
        </w:rPr>
      </w:pPr>
      <w:r w:rsidRPr="001C0794">
        <w:rPr>
          <w:i/>
          <w:iCs/>
        </w:rPr>
        <w:t>debug</w:t>
      </w:r>
      <w:r>
        <w:rPr>
          <w:i/>
          <w:iCs/>
        </w:rPr>
        <w:t>_log</w:t>
      </w:r>
      <w:r w:rsidR="001E555E">
        <w:rPr>
          <w:i/>
          <w:iCs/>
        </w:rPr>
        <w:t>.txt is used in versions 4.2.8 and earlie</w:t>
      </w:r>
      <w:r w:rsidR="00F43978">
        <w:rPr>
          <w:i/>
          <w:iCs/>
        </w:rPr>
        <w:t xml:space="preserve">r. We recommend updating to 4.2.9 or later for automatic </w:t>
      </w:r>
      <w:r w:rsidR="009F50F3">
        <w:rPr>
          <w:i/>
          <w:iCs/>
        </w:rPr>
        <w:t>logging</w:t>
      </w:r>
      <w:r w:rsidR="005D6D10">
        <w:rPr>
          <w:i/>
          <w:iCs/>
        </w:rPr>
        <w:t>.</w:t>
      </w:r>
    </w:p>
    <w:p w14:paraId="4B455A6C" w14:textId="77777777" w:rsidR="000F0ECA" w:rsidRDefault="00766EBC" w:rsidP="003C22E1">
      <w:pPr>
        <w:ind w:left="720"/>
      </w:pPr>
      <w:r w:rsidRPr="00766EBC">
        <w:rPr>
          <w:b/>
          <w:bCs/>
        </w:rPr>
        <w:t>For software version 4.2.</w:t>
      </w:r>
      <w:r>
        <w:rPr>
          <w:b/>
          <w:bCs/>
        </w:rPr>
        <w:t>9</w:t>
      </w:r>
      <w:r w:rsidRPr="00766EBC">
        <w:rPr>
          <w:b/>
          <w:bCs/>
        </w:rPr>
        <w:t xml:space="preserve"> and </w:t>
      </w:r>
      <w:r>
        <w:rPr>
          <w:b/>
          <w:bCs/>
        </w:rPr>
        <w:t>later</w:t>
      </w:r>
      <w:r w:rsidR="0053094B">
        <w:t xml:space="preserve">, a </w:t>
      </w:r>
      <w:r w:rsidR="0053094B" w:rsidRPr="0053094B">
        <w:rPr>
          <w:i/>
          <w:iCs/>
        </w:rPr>
        <w:t>debug</w:t>
      </w:r>
      <w:r w:rsidR="0053094B">
        <w:rPr>
          <w:i/>
          <w:iCs/>
        </w:rPr>
        <w:t>_[</w:t>
      </w:r>
      <w:proofErr w:type="gramStart"/>
      <w:r w:rsidR="0053094B">
        <w:rPr>
          <w:i/>
          <w:iCs/>
        </w:rPr>
        <w:t>month]_</w:t>
      </w:r>
      <w:proofErr w:type="gramEnd"/>
      <w:r w:rsidR="0053094B">
        <w:rPr>
          <w:i/>
          <w:iCs/>
        </w:rPr>
        <w:t>[year].txt</w:t>
      </w:r>
      <w:r w:rsidR="0053094B">
        <w:t xml:space="preserve"> file will be created</w:t>
      </w:r>
      <w:r w:rsidR="00B274EA">
        <w:t xml:space="preserve"> if there are communication </w:t>
      </w:r>
      <w:proofErr w:type="gramStart"/>
      <w:r w:rsidR="00B274EA">
        <w:t xml:space="preserve">error </w:t>
      </w:r>
      <w:r w:rsidR="0053094B">
        <w:t>events</w:t>
      </w:r>
      <w:proofErr w:type="gramEnd"/>
      <w:r w:rsidR="00B274EA">
        <w:t>.</w:t>
      </w:r>
    </w:p>
    <w:p w14:paraId="56CCDAA1" w14:textId="63B72B22" w:rsidR="00766EBC" w:rsidRPr="009F50F3" w:rsidRDefault="005E08C1" w:rsidP="003C22E1">
      <w:pPr>
        <w:ind w:left="720"/>
      </w:pPr>
      <w:r>
        <w:t xml:space="preserve">These files can be found in the same location as log.txt, or they can </w:t>
      </w:r>
      <w:r w:rsidR="000F0ECA">
        <w:t xml:space="preserve">be sent directly with FTP from within the software. Go to </w:t>
      </w:r>
      <w:r w:rsidR="000F0ECA">
        <w:rPr>
          <w:b/>
          <w:bCs/>
        </w:rPr>
        <w:t>View Log</w:t>
      </w:r>
      <w:r w:rsidR="000F0ECA">
        <w:t xml:space="preserve"> and then click </w:t>
      </w:r>
      <w:r w:rsidR="009F50F3">
        <w:rPr>
          <w:b/>
          <w:bCs/>
        </w:rPr>
        <w:t>Send Logs</w:t>
      </w:r>
      <w:r w:rsidR="009F50F3">
        <w:t>.</w:t>
      </w:r>
    </w:p>
    <w:p w14:paraId="237803AC" w14:textId="77777777" w:rsidR="004E67B3" w:rsidRDefault="004E67B3" w:rsidP="004E67B3"/>
    <w:p w14:paraId="128CF0C4" w14:textId="77777777" w:rsidR="00B77C0F" w:rsidRDefault="00B77C0F" w:rsidP="004E67B3"/>
    <w:p w14:paraId="5159FA3D" w14:textId="77777777" w:rsidR="00774BEB" w:rsidRDefault="00774BEB" w:rsidP="004E67B3"/>
    <w:p w14:paraId="67107214" w14:textId="4FE96E93" w:rsidR="00B77C0F" w:rsidRDefault="00B77C0F" w:rsidP="00B77C0F">
      <w:pPr>
        <w:pStyle w:val="Heading2"/>
      </w:pPr>
      <w:bookmarkStart w:id="53" w:name="_Toc136507642"/>
      <w:r>
        <w:lastRenderedPageBreak/>
        <w:t>What Operating System</w:t>
      </w:r>
      <w:r w:rsidR="00CF158C">
        <w:t xml:space="preserve"> (OS)</w:t>
      </w:r>
      <w:r>
        <w:t xml:space="preserve"> </w:t>
      </w:r>
      <w:r w:rsidR="00441960">
        <w:t>is running on Smart Sign devices?</w:t>
      </w:r>
      <w:bookmarkEnd w:id="53"/>
    </w:p>
    <w:p w14:paraId="7387308A" w14:textId="2BD20484" w:rsidR="00441960" w:rsidRDefault="00441960" w:rsidP="00441960">
      <w:pPr>
        <w:pStyle w:val="Tags"/>
      </w:pPr>
      <w:r>
        <w:rPr>
          <w:b/>
          <w:bCs/>
        </w:rPr>
        <w:t>Tags:</w:t>
      </w:r>
      <w:r w:rsidR="00FF133F">
        <w:t xml:space="preserve"> </w:t>
      </w:r>
      <w:r w:rsidR="00273601">
        <w:t xml:space="preserve">Network </w:t>
      </w:r>
      <w:r w:rsidR="00E71D14">
        <w:t>S</w:t>
      </w:r>
      <w:r w:rsidR="00273601">
        <w:t xml:space="preserve">ecurity, </w:t>
      </w:r>
      <w:r w:rsidR="00E71D14">
        <w:t>Device Features,</w:t>
      </w:r>
      <w:r w:rsidR="00E70AC8">
        <w:t xml:space="preserve"> Updates</w:t>
      </w:r>
    </w:p>
    <w:p w14:paraId="3ACE2C12" w14:textId="38029467" w:rsidR="00E70AC8" w:rsidRDefault="008A18DF" w:rsidP="00E70AC8">
      <w:r>
        <w:t xml:space="preserve">There is no “operating system” used by Smart Signs </w:t>
      </w:r>
      <w:r w:rsidR="00DB0A36">
        <w:t xml:space="preserve">or </w:t>
      </w:r>
      <w:proofErr w:type="spellStart"/>
      <w:r w:rsidR="00DB0A36">
        <w:t>RedStorm</w:t>
      </w:r>
      <w:proofErr w:type="spellEnd"/>
      <w:r w:rsidR="00DB0A36">
        <w:t>.</w:t>
      </w:r>
      <w:r w:rsidR="00981F83">
        <w:t xml:space="preserve"> </w:t>
      </w:r>
      <w:r w:rsidR="00E70AC8">
        <w:t>All Smart Sign</w:t>
      </w:r>
      <w:r w:rsidR="006D089F">
        <w:t xml:space="preserve"> controllers</w:t>
      </w:r>
      <w:r w:rsidR="00E70AC8">
        <w:t xml:space="preserve"> (except RGB</w:t>
      </w:r>
      <w:r w:rsidR="000A3144">
        <w:t xml:space="preserve"> Rebel) </w:t>
      </w:r>
      <w:r w:rsidR="00B651B6">
        <w:t xml:space="preserve">run proprietary firmware on </w:t>
      </w:r>
      <w:r w:rsidR="006D089F">
        <w:t xml:space="preserve">embedded </w:t>
      </w:r>
      <w:r w:rsidR="009E2D00">
        <w:t>microcontrollers</w:t>
      </w:r>
      <w:r>
        <w:t>.</w:t>
      </w:r>
    </w:p>
    <w:p w14:paraId="0B97BECD" w14:textId="74207CCA" w:rsidR="004A3C60" w:rsidRPr="00981F83" w:rsidRDefault="00981F83" w:rsidP="00E70AC8">
      <w:r>
        <w:t>RGB Rebel</w:t>
      </w:r>
      <w:r w:rsidR="00A76FB4">
        <w:t xml:space="preserve"> Controllers use a combination of embedded </w:t>
      </w:r>
      <w:r w:rsidR="009E2D00">
        <w:t>microcontrollers</w:t>
      </w:r>
      <w:r w:rsidR="00A76FB4">
        <w:t xml:space="preserve"> and </w:t>
      </w:r>
      <w:proofErr w:type="gramStart"/>
      <w:r w:rsidR="00A76FB4">
        <w:t>a Linux</w:t>
      </w:r>
      <w:proofErr w:type="gramEnd"/>
      <w:r w:rsidR="00A76FB4">
        <w:t>-based</w:t>
      </w:r>
      <w:r w:rsidR="004A3C60">
        <w:t xml:space="preserve"> SBC.</w:t>
      </w:r>
    </w:p>
    <w:p w14:paraId="68DCB3AA" w14:textId="77777777" w:rsidR="00A8250E" w:rsidRDefault="00A8250E" w:rsidP="004E67B3"/>
    <w:p w14:paraId="5F269F5B" w14:textId="23F6C23E" w:rsidR="004E67B3" w:rsidRDefault="004E67B3" w:rsidP="004E67B3">
      <w:pPr>
        <w:pStyle w:val="Heading2"/>
      </w:pPr>
      <w:bookmarkStart w:id="54" w:name="_Toc120021704"/>
      <w:bookmarkStart w:id="55" w:name="_Ref121236233"/>
      <w:bookmarkStart w:id="56" w:name="_Toc136507643"/>
      <w:r>
        <w:t xml:space="preserve">How often </w:t>
      </w:r>
      <w:r w:rsidR="00D713BE">
        <w:t xml:space="preserve">are firmware updates released for devices (Smart Signs, </w:t>
      </w:r>
      <w:proofErr w:type="spellStart"/>
      <w:r w:rsidR="00EB0FE2">
        <w:t>SuperMaster</w:t>
      </w:r>
      <w:proofErr w:type="spellEnd"/>
      <w:r w:rsidR="00EB0FE2">
        <w:t xml:space="preserve"> Controllers</w:t>
      </w:r>
      <w:r w:rsidR="00D713BE">
        <w:t>)?</w:t>
      </w:r>
      <w:bookmarkEnd w:id="54"/>
      <w:bookmarkEnd w:id="55"/>
      <w:bookmarkEnd w:id="56"/>
    </w:p>
    <w:p w14:paraId="52B9C485" w14:textId="1C21B51C" w:rsidR="00D713BE" w:rsidRDefault="00D713BE" w:rsidP="00D713BE">
      <w:pPr>
        <w:pStyle w:val="Tags"/>
      </w:pPr>
      <w:r w:rsidRPr="00D713BE">
        <w:rPr>
          <w:b/>
          <w:bCs/>
        </w:rPr>
        <w:t xml:space="preserve">Tags: </w:t>
      </w:r>
      <w:proofErr w:type="spellStart"/>
      <w:r>
        <w:t>Lantronix</w:t>
      </w:r>
      <w:proofErr w:type="spellEnd"/>
      <w:r>
        <w:t xml:space="preserve"> </w:t>
      </w:r>
      <w:proofErr w:type="spellStart"/>
      <w:r w:rsidRPr="00D713BE">
        <w:t>XPort</w:t>
      </w:r>
      <w:proofErr w:type="spellEnd"/>
      <w:r>
        <w:t xml:space="preserve">, </w:t>
      </w:r>
      <w:r w:rsidR="009514BE">
        <w:t xml:space="preserve">NIC Card, </w:t>
      </w:r>
      <w:proofErr w:type="spellStart"/>
      <w:r>
        <w:t>DeviceInstaller</w:t>
      </w:r>
      <w:proofErr w:type="spellEnd"/>
      <w:r>
        <w:t>,</w:t>
      </w:r>
      <w:r w:rsidR="006C7956">
        <w:t xml:space="preserve"> Network Security, Device Features</w:t>
      </w:r>
      <w:r w:rsidR="00564317">
        <w:t xml:space="preserve">, </w:t>
      </w:r>
      <w:proofErr w:type="spellStart"/>
      <w:r w:rsidR="00564317">
        <w:t>RedStorm</w:t>
      </w:r>
      <w:proofErr w:type="spellEnd"/>
    </w:p>
    <w:p w14:paraId="08461DD0" w14:textId="7A81E469" w:rsidR="002610C8" w:rsidRPr="00163E0E" w:rsidRDefault="00E74F84" w:rsidP="006C7956">
      <w:pPr>
        <w:rPr>
          <w:b/>
          <w:bCs/>
        </w:rPr>
      </w:pPr>
      <w:r w:rsidRPr="00163E0E">
        <w:rPr>
          <w:b/>
          <w:bCs/>
        </w:rPr>
        <w:t>While we keep our firmware up to date for production units, post-production f</w:t>
      </w:r>
      <w:r w:rsidR="002610C8" w:rsidRPr="00163E0E">
        <w:rPr>
          <w:b/>
          <w:bCs/>
        </w:rPr>
        <w:t>irmware updates are</w:t>
      </w:r>
      <w:r w:rsidR="00DF0951" w:rsidRPr="00163E0E">
        <w:rPr>
          <w:b/>
          <w:bCs/>
        </w:rPr>
        <w:t xml:space="preserve"> very</w:t>
      </w:r>
      <w:r w:rsidR="002610C8" w:rsidRPr="00163E0E">
        <w:rPr>
          <w:b/>
          <w:bCs/>
        </w:rPr>
        <w:t xml:space="preserve"> rare</w:t>
      </w:r>
      <w:r w:rsidRPr="00163E0E">
        <w:rPr>
          <w:b/>
          <w:bCs/>
        </w:rPr>
        <w:t>.</w:t>
      </w:r>
    </w:p>
    <w:p w14:paraId="649F7ABA" w14:textId="2DC96EF4" w:rsidR="00E74F84" w:rsidRPr="00C70D50" w:rsidRDefault="00A72EC1" w:rsidP="006C7956">
      <w:r>
        <w:t>Should firmware need to be updated, the process is different depending on the embedded device in question:</w:t>
      </w:r>
    </w:p>
    <w:p w14:paraId="200CB2A7" w14:textId="74AE5B29" w:rsidR="009F6468" w:rsidRPr="009F6468" w:rsidRDefault="009F6468" w:rsidP="006C7956">
      <w:pPr>
        <w:rPr>
          <w:u w:val="single"/>
        </w:rPr>
      </w:pPr>
      <w:r>
        <w:rPr>
          <w:u w:val="single"/>
        </w:rPr>
        <w:t>Signal-Tech Controller</w:t>
      </w:r>
      <w:r w:rsidR="00A72EC1">
        <w:rPr>
          <w:u w:val="single"/>
        </w:rPr>
        <w:t xml:space="preserve"> (</w:t>
      </w:r>
      <w:r w:rsidR="004B0D5F">
        <w:rPr>
          <w:u w:val="single"/>
        </w:rPr>
        <w:t>embedded PIC)</w:t>
      </w:r>
      <w:r>
        <w:rPr>
          <w:u w:val="single"/>
        </w:rPr>
        <w:t xml:space="preserve"> Firmware:</w:t>
      </w:r>
    </w:p>
    <w:p w14:paraId="011858AB" w14:textId="57317970" w:rsidR="006C7956" w:rsidRDefault="00B2764E" w:rsidP="009F6468">
      <w:pPr>
        <w:ind w:left="720"/>
      </w:pPr>
      <w:r>
        <w:t xml:space="preserve">The firmware used by A) the Smart Sign Controller and B) </w:t>
      </w:r>
      <w:proofErr w:type="spellStart"/>
      <w:r>
        <w:t>RedStorm</w:t>
      </w:r>
      <w:proofErr w:type="spellEnd"/>
      <w:r>
        <w:t xml:space="preserve"> </w:t>
      </w:r>
      <w:proofErr w:type="spellStart"/>
      <w:proofErr w:type="gramStart"/>
      <w:r>
        <w:t>SuperMaster</w:t>
      </w:r>
      <w:proofErr w:type="spellEnd"/>
      <w:proofErr w:type="gramEnd"/>
      <w:r>
        <w:t xml:space="preserve"> </w:t>
      </w:r>
      <w:proofErr w:type="gramStart"/>
      <w:r w:rsidR="002B0CE9">
        <w:t>are</w:t>
      </w:r>
      <w:proofErr w:type="gramEnd"/>
      <w:r w:rsidR="002B0CE9">
        <w:t xml:space="preserve"> not field-updateable. If a bug is discovered and negatively impacts the performance of the device, a new controller will be </w:t>
      </w:r>
      <w:r w:rsidR="009514BE">
        <w:t>provided if covered under warranty.</w:t>
      </w:r>
    </w:p>
    <w:p w14:paraId="5FC18422" w14:textId="29580FD1" w:rsidR="009F6468" w:rsidRPr="00F54734" w:rsidRDefault="00F54734" w:rsidP="006C7956">
      <w:pPr>
        <w:rPr>
          <w:u w:val="single"/>
        </w:rPr>
      </w:pPr>
      <w:proofErr w:type="spellStart"/>
      <w:r>
        <w:rPr>
          <w:u w:val="single"/>
        </w:rPr>
        <w:t>XPort</w:t>
      </w:r>
      <w:proofErr w:type="spellEnd"/>
      <w:r>
        <w:rPr>
          <w:u w:val="single"/>
        </w:rPr>
        <w:t>/NIC Card Firmware:</w:t>
      </w:r>
    </w:p>
    <w:p w14:paraId="600D3F73" w14:textId="4E29507A" w:rsidR="00287075" w:rsidRPr="00DF2B92" w:rsidRDefault="00186096" w:rsidP="005A515E">
      <w:pPr>
        <w:ind w:left="720"/>
      </w:pPr>
      <w:r>
        <w:t>If</w:t>
      </w:r>
      <w:r w:rsidR="00D133AF">
        <w:t xml:space="preserve"> a firmware update is issued by </w:t>
      </w:r>
      <w:proofErr w:type="spellStart"/>
      <w:r w:rsidR="00D133AF">
        <w:t>Lantronix</w:t>
      </w:r>
      <w:proofErr w:type="spellEnd"/>
      <w:r w:rsidR="00D133AF">
        <w:t>/</w:t>
      </w:r>
      <w:proofErr w:type="spellStart"/>
      <w:r w:rsidR="00D133AF">
        <w:t>GridConnect</w:t>
      </w:r>
      <w:proofErr w:type="spellEnd"/>
      <w:r w:rsidR="00F066DB">
        <w:t xml:space="preserve"> for the </w:t>
      </w:r>
      <w:proofErr w:type="spellStart"/>
      <w:r w:rsidR="00F066DB">
        <w:t>XPort</w:t>
      </w:r>
      <w:proofErr w:type="spellEnd"/>
      <w:r w:rsidR="00F066DB">
        <w:t xml:space="preserve"> module </w:t>
      </w:r>
      <w:r w:rsidR="009514BE">
        <w:t xml:space="preserve">(NIC </w:t>
      </w:r>
      <w:r w:rsidR="00F066DB">
        <w:t xml:space="preserve">card), </w:t>
      </w:r>
      <w:r>
        <w:t>the device</w:t>
      </w:r>
      <w:r w:rsidR="009514BE">
        <w:t xml:space="preserve"> can be updated using </w:t>
      </w:r>
      <w:proofErr w:type="spellStart"/>
      <w:r w:rsidR="009514BE">
        <w:t>Lantronix</w:t>
      </w:r>
      <w:proofErr w:type="spellEnd"/>
      <w:r w:rsidR="009514BE">
        <w:t xml:space="preserve"> </w:t>
      </w:r>
      <w:proofErr w:type="spellStart"/>
      <w:r w:rsidR="009514BE">
        <w:t>DeviceInstaller</w:t>
      </w:r>
      <w:proofErr w:type="spellEnd"/>
      <w:r w:rsidR="009A2AF6">
        <w:t xml:space="preserve">. </w:t>
      </w:r>
      <w:r w:rsidR="00B119A5">
        <w:t xml:space="preserve">There have not been any critical updates </w:t>
      </w:r>
      <w:r w:rsidR="009F6468">
        <w:t>from 2018-2022, however.</w:t>
      </w:r>
      <w:r w:rsidR="00B119A5">
        <w:t xml:space="preserve"> </w:t>
      </w:r>
      <w:r w:rsidR="00D81253">
        <w:t xml:space="preserve"> </w:t>
      </w:r>
    </w:p>
    <w:p w14:paraId="7F5F78B0" w14:textId="1A6FF6E6" w:rsidR="00163E0E" w:rsidRDefault="00163E0E" w:rsidP="00163E0E">
      <w:r>
        <w:rPr>
          <w:u w:val="single"/>
        </w:rPr>
        <w:t>RGB Rebel</w:t>
      </w:r>
      <w:r w:rsidR="00257BB7">
        <w:rPr>
          <w:u w:val="single"/>
        </w:rPr>
        <w:t xml:space="preserve"> Controller:</w:t>
      </w:r>
    </w:p>
    <w:p w14:paraId="72CD8A68" w14:textId="6422D542" w:rsidR="00257BB7" w:rsidRPr="00257BB7" w:rsidRDefault="00257BB7" w:rsidP="00163E0E">
      <w:r>
        <w:tab/>
      </w:r>
      <w:r w:rsidR="00F952D8">
        <w:t>Signal-Tech product support must be contacted to update RGB Rebel Firmware</w:t>
      </w:r>
      <w:r w:rsidR="003A3D2B">
        <w:t>.</w:t>
      </w:r>
    </w:p>
    <w:p w14:paraId="5D0F5CA7" w14:textId="77777777" w:rsidR="00287075" w:rsidRDefault="00287075" w:rsidP="00287075"/>
    <w:p w14:paraId="2D92136D" w14:textId="77777777" w:rsidR="00B63D70" w:rsidRDefault="00B63D70" w:rsidP="00287075"/>
    <w:p w14:paraId="1259072E" w14:textId="3626C516" w:rsidR="00B63D70" w:rsidRDefault="002D6783" w:rsidP="00B63D70">
      <w:pPr>
        <w:pStyle w:val="Heading2"/>
      </w:pPr>
      <w:bookmarkStart w:id="57" w:name="_Toc136507644"/>
      <w:r>
        <w:t xml:space="preserve">Are Signal-Tech </w:t>
      </w:r>
      <w:r w:rsidR="00343703">
        <w:t xml:space="preserve">devices </w:t>
      </w:r>
      <w:r>
        <w:t>susceptible to the Log4J</w:t>
      </w:r>
      <w:r w:rsidR="00E57632">
        <w:t>/Log4Shell</w:t>
      </w:r>
      <w:r>
        <w:t xml:space="preserve"> vulnerability (</w:t>
      </w:r>
      <w:r w:rsidR="0052359C">
        <w:t>November 2021</w:t>
      </w:r>
      <w:r>
        <w:t>)</w:t>
      </w:r>
      <w:r w:rsidR="0052359C">
        <w:t xml:space="preserve">? How are these </w:t>
      </w:r>
      <w:r w:rsidR="00765D42">
        <w:t xml:space="preserve">types of </w:t>
      </w:r>
      <w:r w:rsidR="0052359C">
        <w:t>vulnerabilities</w:t>
      </w:r>
      <w:r w:rsidR="00432E0B">
        <w:t xml:space="preserve"> and exploits</w:t>
      </w:r>
      <w:r w:rsidR="0052359C">
        <w:t xml:space="preserve"> handled by Signal-Tech?</w:t>
      </w:r>
      <w:bookmarkEnd w:id="57"/>
    </w:p>
    <w:p w14:paraId="567AF3E1" w14:textId="201A70D7" w:rsidR="0052359C" w:rsidRDefault="0052359C" w:rsidP="0052359C">
      <w:pPr>
        <w:pStyle w:val="Tags"/>
      </w:pPr>
      <w:r>
        <w:rPr>
          <w:b/>
          <w:bCs/>
        </w:rPr>
        <w:t>Tags:</w:t>
      </w:r>
      <w:r>
        <w:t xml:space="preserve"> Network security, </w:t>
      </w:r>
      <w:r w:rsidR="00343703">
        <w:t>Device Features, Firmware Update</w:t>
      </w:r>
      <w:r w:rsidR="009031A4">
        <w:t>s, Zero-Day</w:t>
      </w:r>
    </w:p>
    <w:p w14:paraId="049159B3" w14:textId="2D460FE9" w:rsidR="00343703" w:rsidRDefault="00343703" w:rsidP="00343703">
      <w:r>
        <w:t xml:space="preserve">No Signal-Tech </w:t>
      </w:r>
      <w:r w:rsidR="00152DDD">
        <w:t>products</w:t>
      </w:r>
      <w:r>
        <w:t xml:space="preserve"> were affected by the Log4J/Log4Shell </w:t>
      </w:r>
      <w:r w:rsidR="00D5263C">
        <w:t>vulnerability discovered in November 2021.</w:t>
      </w:r>
    </w:p>
    <w:p w14:paraId="42DF9C1E" w14:textId="3C612728" w:rsidR="00626F20" w:rsidRDefault="00286ED2" w:rsidP="00343703">
      <w:r>
        <w:t xml:space="preserve">While </w:t>
      </w:r>
      <w:r w:rsidR="00A86D61">
        <w:t xml:space="preserve">Signal-Tech </w:t>
      </w:r>
      <w:r>
        <w:t xml:space="preserve">does monitor widespread </w:t>
      </w:r>
      <w:r w:rsidR="00626F20">
        <w:t>vulnerabilities,</w:t>
      </w:r>
      <w:r w:rsidR="00483DE1">
        <w:t xml:space="preserve"> bugs</w:t>
      </w:r>
      <w:r w:rsidR="002416AF">
        <w:t>,</w:t>
      </w:r>
      <w:r w:rsidR="00626F20">
        <w:t xml:space="preserve"> etc</w:t>
      </w:r>
      <w:r>
        <w:t xml:space="preserve">., </w:t>
      </w:r>
      <w:r w:rsidR="00F507B1">
        <w:t xml:space="preserve">it is possible that lesser-known vulnerabilities may not </w:t>
      </w:r>
      <w:r w:rsidR="00152DDD">
        <w:t>be met with</w:t>
      </w:r>
      <w:r w:rsidR="00F507B1">
        <w:t xml:space="preserve"> an immediate fix</w:t>
      </w:r>
      <w:r w:rsidR="00A57425">
        <w:t>. Users should notify Signal-Tech (</w:t>
      </w:r>
      <w:hyperlink r:id="rId20" w:history="1">
        <w:r w:rsidR="00A57425" w:rsidRPr="00920A32">
          <w:rPr>
            <w:rStyle w:val="Hyperlink"/>
          </w:rPr>
          <w:t>www.signal-tech.com</w:t>
        </w:r>
      </w:hyperlink>
      <w:r w:rsidR="00A57425">
        <w:t xml:space="preserve">) </w:t>
      </w:r>
      <w:r w:rsidR="0075185C">
        <w:t xml:space="preserve">to inquire about specific issues that may affect </w:t>
      </w:r>
      <w:r w:rsidR="00483DE1">
        <w:t>devices on their network.</w:t>
      </w:r>
    </w:p>
    <w:p w14:paraId="37F429C4" w14:textId="29568BB8" w:rsidR="008270C8" w:rsidRDefault="008270C8" w:rsidP="00343703">
      <w:pPr>
        <w:rPr>
          <w:i/>
          <w:iCs/>
          <w:color w:val="C00000"/>
          <w:u w:val="single"/>
        </w:rPr>
      </w:pPr>
      <w:r>
        <w:rPr>
          <w:i/>
          <w:iCs/>
        </w:rPr>
        <w:t xml:space="preserve">Related: </w:t>
      </w:r>
      <w:r w:rsidRPr="008270C8">
        <w:rPr>
          <w:i/>
          <w:iCs/>
          <w:color w:val="C00000"/>
          <w:u w:val="single"/>
        </w:rPr>
        <w:fldChar w:fldCharType="begin"/>
      </w:r>
      <w:r w:rsidRPr="008270C8">
        <w:rPr>
          <w:i/>
          <w:iCs/>
          <w:color w:val="C00000"/>
          <w:u w:val="single"/>
        </w:rPr>
        <w:instrText xml:space="preserve"> REF _Ref121236233 \h  \* MERGEFORMAT </w:instrText>
      </w:r>
      <w:r w:rsidRPr="008270C8">
        <w:rPr>
          <w:i/>
          <w:iCs/>
          <w:color w:val="C00000"/>
          <w:u w:val="single"/>
        </w:rPr>
      </w:r>
      <w:r w:rsidRPr="008270C8">
        <w:rPr>
          <w:i/>
          <w:iCs/>
          <w:color w:val="C00000"/>
          <w:u w:val="single"/>
        </w:rPr>
        <w:fldChar w:fldCharType="separate"/>
      </w:r>
      <w:r w:rsidR="001971DA" w:rsidRPr="001971DA">
        <w:rPr>
          <w:i/>
          <w:iCs/>
          <w:color w:val="C00000"/>
          <w:u w:val="single"/>
        </w:rPr>
        <w:t xml:space="preserve">How often are firmware updates released for devices (Smart Signs, </w:t>
      </w:r>
      <w:proofErr w:type="spellStart"/>
      <w:r w:rsidR="001971DA" w:rsidRPr="001971DA">
        <w:rPr>
          <w:i/>
          <w:iCs/>
          <w:color w:val="C00000"/>
          <w:u w:val="single"/>
        </w:rPr>
        <w:t>SuperMaster</w:t>
      </w:r>
      <w:proofErr w:type="spellEnd"/>
      <w:r w:rsidR="001971DA" w:rsidRPr="001971DA">
        <w:rPr>
          <w:i/>
          <w:iCs/>
          <w:color w:val="C00000"/>
          <w:u w:val="single"/>
        </w:rPr>
        <w:t xml:space="preserve"> Controllers)?</w:t>
      </w:r>
      <w:r w:rsidRPr="008270C8">
        <w:rPr>
          <w:i/>
          <w:iCs/>
          <w:color w:val="C00000"/>
          <w:u w:val="single"/>
        </w:rPr>
        <w:fldChar w:fldCharType="end"/>
      </w:r>
    </w:p>
    <w:p w14:paraId="01D89F5B" w14:textId="77777777" w:rsidR="008270C8" w:rsidRDefault="008270C8" w:rsidP="00343703">
      <w:pPr>
        <w:rPr>
          <w:i/>
          <w:iCs/>
          <w:color w:val="C00000"/>
          <w:u w:val="single"/>
        </w:rPr>
      </w:pPr>
    </w:p>
    <w:p w14:paraId="5DC35062" w14:textId="77777777" w:rsidR="008270C8" w:rsidRPr="008270C8" w:rsidRDefault="008270C8" w:rsidP="00343703">
      <w:pPr>
        <w:rPr>
          <w:i/>
          <w:iCs/>
        </w:rPr>
      </w:pPr>
    </w:p>
    <w:sectPr w:rsidR="008270C8" w:rsidRPr="008270C8" w:rsidSect="001F5E06">
      <w:footerReference w:type="even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F56" w14:textId="77777777" w:rsidR="007C1796" w:rsidRDefault="007C1796" w:rsidP="00614D50">
      <w:pPr>
        <w:spacing w:after="0" w:line="240" w:lineRule="auto"/>
      </w:pPr>
      <w:r>
        <w:separator/>
      </w:r>
    </w:p>
  </w:endnote>
  <w:endnote w:type="continuationSeparator" w:id="0">
    <w:p w14:paraId="1174816E" w14:textId="77777777" w:rsidR="007C1796" w:rsidRDefault="007C1796" w:rsidP="00614D50">
      <w:pPr>
        <w:spacing w:after="0" w:line="240" w:lineRule="auto"/>
      </w:pPr>
      <w:r>
        <w:continuationSeparator/>
      </w:r>
    </w:p>
  </w:endnote>
  <w:endnote w:type="continuationNotice" w:id="1">
    <w:p w14:paraId="3E9C0B0D" w14:textId="77777777" w:rsidR="007C1796" w:rsidRDefault="007C1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305C" w14:textId="13027A5E" w:rsidR="003932EC" w:rsidRDefault="003932E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4E6F92" w14:textId="77777777" w:rsidR="00E26BFE" w:rsidRDefault="00E26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4052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80EB78" w14:textId="017A41E3" w:rsidR="003932EC" w:rsidRDefault="003932E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BC2DB8" w14:textId="77777777" w:rsidR="00E26BFE" w:rsidRDefault="00E26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3CD3" w14:textId="77777777" w:rsidR="007C1796" w:rsidRDefault="007C1796" w:rsidP="00614D50">
      <w:pPr>
        <w:spacing w:after="0" w:line="240" w:lineRule="auto"/>
      </w:pPr>
      <w:r>
        <w:separator/>
      </w:r>
    </w:p>
  </w:footnote>
  <w:footnote w:type="continuationSeparator" w:id="0">
    <w:p w14:paraId="40C49601" w14:textId="77777777" w:rsidR="007C1796" w:rsidRDefault="007C1796" w:rsidP="00614D50">
      <w:pPr>
        <w:spacing w:after="0" w:line="240" w:lineRule="auto"/>
      </w:pPr>
      <w:r>
        <w:continuationSeparator/>
      </w:r>
    </w:p>
  </w:footnote>
  <w:footnote w:type="continuationNotice" w:id="1">
    <w:p w14:paraId="41F13911" w14:textId="77777777" w:rsidR="007C1796" w:rsidRDefault="007C17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F9C"/>
    <w:multiLevelType w:val="hybridMultilevel"/>
    <w:tmpl w:val="3CAA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4B"/>
    <w:multiLevelType w:val="multilevel"/>
    <w:tmpl w:val="D50C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14AD8"/>
    <w:multiLevelType w:val="hybridMultilevel"/>
    <w:tmpl w:val="01A6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31D6"/>
    <w:multiLevelType w:val="hybridMultilevel"/>
    <w:tmpl w:val="5E541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B1BA2"/>
    <w:multiLevelType w:val="hybridMultilevel"/>
    <w:tmpl w:val="81F6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0707E"/>
    <w:multiLevelType w:val="hybridMultilevel"/>
    <w:tmpl w:val="A0A0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9618C"/>
    <w:multiLevelType w:val="hybridMultilevel"/>
    <w:tmpl w:val="0A04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4DE8"/>
    <w:multiLevelType w:val="hybridMultilevel"/>
    <w:tmpl w:val="FEC2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710D"/>
    <w:multiLevelType w:val="hybridMultilevel"/>
    <w:tmpl w:val="8802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6596F"/>
    <w:multiLevelType w:val="hybridMultilevel"/>
    <w:tmpl w:val="7DEE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21D0F"/>
    <w:multiLevelType w:val="hybridMultilevel"/>
    <w:tmpl w:val="F2F6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00956"/>
    <w:multiLevelType w:val="hybridMultilevel"/>
    <w:tmpl w:val="928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C1905"/>
    <w:multiLevelType w:val="hybridMultilevel"/>
    <w:tmpl w:val="19BE082A"/>
    <w:lvl w:ilvl="0" w:tplc="94FAD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32385"/>
    <w:multiLevelType w:val="hybridMultilevel"/>
    <w:tmpl w:val="B048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95082"/>
    <w:multiLevelType w:val="hybridMultilevel"/>
    <w:tmpl w:val="EA86D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14DDC"/>
    <w:multiLevelType w:val="hybridMultilevel"/>
    <w:tmpl w:val="A2DA0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074E5"/>
    <w:multiLevelType w:val="hybridMultilevel"/>
    <w:tmpl w:val="7828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230417">
    <w:abstractNumId w:val="6"/>
  </w:num>
  <w:num w:numId="2" w16cid:durableId="1904869786">
    <w:abstractNumId w:val="1"/>
  </w:num>
  <w:num w:numId="3" w16cid:durableId="664095778">
    <w:abstractNumId w:val="8"/>
  </w:num>
  <w:num w:numId="4" w16cid:durableId="1779179154">
    <w:abstractNumId w:val="10"/>
  </w:num>
  <w:num w:numId="5" w16cid:durableId="33627206">
    <w:abstractNumId w:val="0"/>
  </w:num>
  <w:num w:numId="6" w16cid:durableId="1874609233">
    <w:abstractNumId w:val="11"/>
  </w:num>
  <w:num w:numId="7" w16cid:durableId="412359397">
    <w:abstractNumId w:val="2"/>
  </w:num>
  <w:num w:numId="8" w16cid:durableId="129444503">
    <w:abstractNumId w:val="5"/>
  </w:num>
  <w:num w:numId="9" w16cid:durableId="214631888">
    <w:abstractNumId w:val="4"/>
  </w:num>
  <w:num w:numId="10" w16cid:durableId="911622863">
    <w:abstractNumId w:val="15"/>
  </w:num>
  <w:num w:numId="11" w16cid:durableId="773287860">
    <w:abstractNumId w:val="3"/>
  </w:num>
  <w:num w:numId="12" w16cid:durableId="1827547633">
    <w:abstractNumId w:val="12"/>
  </w:num>
  <w:num w:numId="13" w16cid:durableId="1886942205">
    <w:abstractNumId w:val="14"/>
  </w:num>
  <w:num w:numId="14" w16cid:durableId="1330981055">
    <w:abstractNumId w:val="9"/>
  </w:num>
  <w:num w:numId="15" w16cid:durableId="1164707259">
    <w:abstractNumId w:val="16"/>
  </w:num>
  <w:num w:numId="16" w16cid:durableId="274948845">
    <w:abstractNumId w:val="13"/>
  </w:num>
  <w:num w:numId="17" w16cid:durableId="780032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50"/>
    <w:rsid w:val="000001E7"/>
    <w:rsid w:val="0001176B"/>
    <w:rsid w:val="00015F39"/>
    <w:rsid w:val="00016533"/>
    <w:rsid w:val="00016F19"/>
    <w:rsid w:val="00023DD4"/>
    <w:rsid w:val="00025162"/>
    <w:rsid w:val="00025904"/>
    <w:rsid w:val="00030782"/>
    <w:rsid w:val="0003148D"/>
    <w:rsid w:val="000324EE"/>
    <w:rsid w:val="0003352C"/>
    <w:rsid w:val="00035DB7"/>
    <w:rsid w:val="00035EB9"/>
    <w:rsid w:val="00036B73"/>
    <w:rsid w:val="00040594"/>
    <w:rsid w:val="0004108E"/>
    <w:rsid w:val="00041A21"/>
    <w:rsid w:val="000425CB"/>
    <w:rsid w:val="000440A6"/>
    <w:rsid w:val="0004566E"/>
    <w:rsid w:val="00046DCB"/>
    <w:rsid w:val="00050659"/>
    <w:rsid w:val="000512BF"/>
    <w:rsid w:val="0005414D"/>
    <w:rsid w:val="00055D42"/>
    <w:rsid w:val="00057647"/>
    <w:rsid w:val="000614A3"/>
    <w:rsid w:val="000627E2"/>
    <w:rsid w:val="000634C3"/>
    <w:rsid w:val="00064E9B"/>
    <w:rsid w:val="000677BA"/>
    <w:rsid w:val="00070884"/>
    <w:rsid w:val="00072DB0"/>
    <w:rsid w:val="000757D4"/>
    <w:rsid w:val="00077B24"/>
    <w:rsid w:val="000829FC"/>
    <w:rsid w:val="00082D1D"/>
    <w:rsid w:val="00082D30"/>
    <w:rsid w:val="00087088"/>
    <w:rsid w:val="00087D9A"/>
    <w:rsid w:val="00093C9A"/>
    <w:rsid w:val="00094F08"/>
    <w:rsid w:val="000974A8"/>
    <w:rsid w:val="000A1427"/>
    <w:rsid w:val="000A1C21"/>
    <w:rsid w:val="000A1D36"/>
    <w:rsid w:val="000A1DCF"/>
    <w:rsid w:val="000A3144"/>
    <w:rsid w:val="000A64AA"/>
    <w:rsid w:val="000B15B1"/>
    <w:rsid w:val="000B2DEF"/>
    <w:rsid w:val="000B3AED"/>
    <w:rsid w:val="000B5A8B"/>
    <w:rsid w:val="000B7448"/>
    <w:rsid w:val="000B7F2C"/>
    <w:rsid w:val="000C04FE"/>
    <w:rsid w:val="000C05B5"/>
    <w:rsid w:val="000C1131"/>
    <w:rsid w:val="000C160C"/>
    <w:rsid w:val="000C4FAE"/>
    <w:rsid w:val="000C6347"/>
    <w:rsid w:val="000C6F9F"/>
    <w:rsid w:val="000C7899"/>
    <w:rsid w:val="000D050C"/>
    <w:rsid w:val="000D14A1"/>
    <w:rsid w:val="000D1E26"/>
    <w:rsid w:val="000D3DAA"/>
    <w:rsid w:val="000D4440"/>
    <w:rsid w:val="000D59D4"/>
    <w:rsid w:val="000D6A5B"/>
    <w:rsid w:val="000D6BE4"/>
    <w:rsid w:val="000D7251"/>
    <w:rsid w:val="000E0FB5"/>
    <w:rsid w:val="000E1029"/>
    <w:rsid w:val="000E17FF"/>
    <w:rsid w:val="000E2710"/>
    <w:rsid w:val="000E4A7B"/>
    <w:rsid w:val="000F0ECA"/>
    <w:rsid w:val="000F21DE"/>
    <w:rsid w:val="000F2FAF"/>
    <w:rsid w:val="000F538F"/>
    <w:rsid w:val="000F57EC"/>
    <w:rsid w:val="000F7842"/>
    <w:rsid w:val="000F7987"/>
    <w:rsid w:val="00100BD6"/>
    <w:rsid w:val="00103AA9"/>
    <w:rsid w:val="00103B10"/>
    <w:rsid w:val="001059E6"/>
    <w:rsid w:val="00105DE7"/>
    <w:rsid w:val="00106ED2"/>
    <w:rsid w:val="001109C9"/>
    <w:rsid w:val="00111639"/>
    <w:rsid w:val="0011734E"/>
    <w:rsid w:val="001175BB"/>
    <w:rsid w:val="001238E6"/>
    <w:rsid w:val="0012390B"/>
    <w:rsid w:val="0012554D"/>
    <w:rsid w:val="00125C6F"/>
    <w:rsid w:val="0013028C"/>
    <w:rsid w:val="00133D77"/>
    <w:rsid w:val="0013448B"/>
    <w:rsid w:val="0013458A"/>
    <w:rsid w:val="00134ACD"/>
    <w:rsid w:val="00135842"/>
    <w:rsid w:val="00135A2E"/>
    <w:rsid w:val="00137431"/>
    <w:rsid w:val="00140B2A"/>
    <w:rsid w:val="001454A4"/>
    <w:rsid w:val="00145C1C"/>
    <w:rsid w:val="00146F19"/>
    <w:rsid w:val="00146F23"/>
    <w:rsid w:val="001503C0"/>
    <w:rsid w:val="0015214C"/>
    <w:rsid w:val="001529F7"/>
    <w:rsid w:val="00152DDD"/>
    <w:rsid w:val="0015406E"/>
    <w:rsid w:val="00154F04"/>
    <w:rsid w:val="00155115"/>
    <w:rsid w:val="00156AD0"/>
    <w:rsid w:val="00163E0E"/>
    <w:rsid w:val="00166613"/>
    <w:rsid w:val="00170874"/>
    <w:rsid w:val="00174E4E"/>
    <w:rsid w:val="00174FA2"/>
    <w:rsid w:val="00177431"/>
    <w:rsid w:val="00181840"/>
    <w:rsid w:val="00183343"/>
    <w:rsid w:val="00183DC5"/>
    <w:rsid w:val="001847DD"/>
    <w:rsid w:val="00184D28"/>
    <w:rsid w:val="001857B7"/>
    <w:rsid w:val="00186096"/>
    <w:rsid w:val="00186706"/>
    <w:rsid w:val="00186C25"/>
    <w:rsid w:val="0019112C"/>
    <w:rsid w:val="00192ABF"/>
    <w:rsid w:val="00196EE0"/>
    <w:rsid w:val="001971DA"/>
    <w:rsid w:val="001A2B4D"/>
    <w:rsid w:val="001A3A75"/>
    <w:rsid w:val="001A59A0"/>
    <w:rsid w:val="001A5DD5"/>
    <w:rsid w:val="001A6A38"/>
    <w:rsid w:val="001A73A8"/>
    <w:rsid w:val="001A7D47"/>
    <w:rsid w:val="001B3698"/>
    <w:rsid w:val="001B60A1"/>
    <w:rsid w:val="001B7CB5"/>
    <w:rsid w:val="001C037B"/>
    <w:rsid w:val="001C04FD"/>
    <w:rsid w:val="001C06BA"/>
    <w:rsid w:val="001C0794"/>
    <w:rsid w:val="001C097F"/>
    <w:rsid w:val="001C0A1E"/>
    <w:rsid w:val="001C1A98"/>
    <w:rsid w:val="001C4829"/>
    <w:rsid w:val="001C6269"/>
    <w:rsid w:val="001C6335"/>
    <w:rsid w:val="001D15E5"/>
    <w:rsid w:val="001D1DAD"/>
    <w:rsid w:val="001D2DED"/>
    <w:rsid w:val="001D3406"/>
    <w:rsid w:val="001D4ABD"/>
    <w:rsid w:val="001D543E"/>
    <w:rsid w:val="001E1318"/>
    <w:rsid w:val="001E1A2E"/>
    <w:rsid w:val="001E3157"/>
    <w:rsid w:val="001E3B57"/>
    <w:rsid w:val="001E3D8D"/>
    <w:rsid w:val="001E4A1A"/>
    <w:rsid w:val="001E4CB9"/>
    <w:rsid w:val="001E5340"/>
    <w:rsid w:val="001E555E"/>
    <w:rsid w:val="001E5E2F"/>
    <w:rsid w:val="001E7571"/>
    <w:rsid w:val="001F03D9"/>
    <w:rsid w:val="001F2F68"/>
    <w:rsid w:val="001F5E06"/>
    <w:rsid w:val="001F6896"/>
    <w:rsid w:val="00200C9A"/>
    <w:rsid w:val="00201561"/>
    <w:rsid w:val="002065F0"/>
    <w:rsid w:val="00207251"/>
    <w:rsid w:val="002100EE"/>
    <w:rsid w:val="00214C6A"/>
    <w:rsid w:val="0022359E"/>
    <w:rsid w:val="00224949"/>
    <w:rsid w:val="0022544A"/>
    <w:rsid w:val="002263A4"/>
    <w:rsid w:val="00227942"/>
    <w:rsid w:val="00230287"/>
    <w:rsid w:val="00230542"/>
    <w:rsid w:val="002329E4"/>
    <w:rsid w:val="00233805"/>
    <w:rsid w:val="00233A02"/>
    <w:rsid w:val="00233C2D"/>
    <w:rsid w:val="002348DC"/>
    <w:rsid w:val="0023797E"/>
    <w:rsid w:val="002402B6"/>
    <w:rsid w:val="002404B3"/>
    <w:rsid w:val="002416AF"/>
    <w:rsid w:val="0024677E"/>
    <w:rsid w:val="002512A9"/>
    <w:rsid w:val="00254530"/>
    <w:rsid w:val="00256006"/>
    <w:rsid w:val="002571A2"/>
    <w:rsid w:val="00257BB7"/>
    <w:rsid w:val="002600D0"/>
    <w:rsid w:val="002609E5"/>
    <w:rsid w:val="002610C8"/>
    <w:rsid w:val="002620E1"/>
    <w:rsid w:val="00264431"/>
    <w:rsid w:val="00266A63"/>
    <w:rsid w:val="002670BD"/>
    <w:rsid w:val="00267CCB"/>
    <w:rsid w:val="00271AD0"/>
    <w:rsid w:val="00272448"/>
    <w:rsid w:val="00273601"/>
    <w:rsid w:val="002737CF"/>
    <w:rsid w:val="00273CE3"/>
    <w:rsid w:val="00275D5D"/>
    <w:rsid w:val="00276B9D"/>
    <w:rsid w:val="00281C99"/>
    <w:rsid w:val="00284FA2"/>
    <w:rsid w:val="00285502"/>
    <w:rsid w:val="00286ED2"/>
    <w:rsid w:val="00287075"/>
    <w:rsid w:val="00291302"/>
    <w:rsid w:val="002922AA"/>
    <w:rsid w:val="002938A4"/>
    <w:rsid w:val="002965A6"/>
    <w:rsid w:val="002A08FF"/>
    <w:rsid w:val="002A453D"/>
    <w:rsid w:val="002A6582"/>
    <w:rsid w:val="002B0CE9"/>
    <w:rsid w:val="002B115A"/>
    <w:rsid w:val="002B37B5"/>
    <w:rsid w:val="002B3834"/>
    <w:rsid w:val="002B4023"/>
    <w:rsid w:val="002B4559"/>
    <w:rsid w:val="002B5DF0"/>
    <w:rsid w:val="002B7D46"/>
    <w:rsid w:val="002C23B8"/>
    <w:rsid w:val="002C5786"/>
    <w:rsid w:val="002D1226"/>
    <w:rsid w:val="002D1672"/>
    <w:rsid w:val="002D1AFF"/>
    <w:rsid w:val="002D3456"/>
    <w:rsid w:val="002D5F60"/>
    <w:rsid w:val="002D6610"/>
    <w:rsid w:val="002D6644"/>
    <w:rsid w:val="002D6783"/>
    <w:rsid w:val="002E6CB8"/>
    <w:rsid w:val="002E6DA6"/>
    <w:rsid w:val="002F00F7"/>
    <w:rsid w:val="002F0EED"/>
    <w:rsid w:val="002F15E4"/>
    <w:rsid w:val="002F67EE"/>
    <w:rsid w:val="003011D9"/>
    <w:rsid w:val="00301710"/>
    <w:rsid w:val="00301A43"/>
    <w:rsid w:val="00302763"/>
    <w:rsid w:val="00302CE3"/>
    <w:rsid w:val="003031DB"/>
    <w:rsid w:val="003069EA"/>
    <w:rsid w:val="00306CA0"/>
    <w:rsid w:val="00311068"/>
    <w:rsid w:val="0031281B"/>
    <w:rsid w:val="00313066"/>
    <w:rsid w:val="00313F00"/>
    <w:rsid w:val="00314A3D"/>
    <w:rsid w:val="003150F0"/>
    <w:rsid w:val="003154B5"/>
    <w:rsid w:val="00320602"/>
    <w:rsid w:val="003215AF"/>
    <w:rsid w:val="00321E64"/>
    <w:rsid w:val="003222A9"/>
    <w:rsid w:val="00322859"/>
    <w:rsid w:val="0032530D"/>
    <w:rsid w:val="003257F5"/>
    <w:rsid w:val="0032637E"/>
    <w:rsid w:val="00327876"/>
    <w:rsid w:val="00334091"/>
    <w:rsid w:val="003357EE"/>
    <w:rsid w:val="00336229"/>
    <w:rsid w:val="003406C6"/>
    <w:rsid w:val="0034072D"/>
    <w:rsid w:val="00341E1A"/>
    <w:rsid w:val="00342239"/>
    <w:rsid w:val="00343703"/>
    <w:rsid w:val="00343F3C"/>
    <w:rsid w:val="003440EC"/>
    <w:rsid w:val="00345C8F"/>
    <w:rsid w:val="00351215"/>
    <w:rsid w:val="003516D6"/>
    <w:rsid w:val="0035257C"/>
    <w:rsid w:val="0035560D"/>
    <w:rsid w:val="00357275"/>
    <w:rsid w:val="00363360"/>
    <w:rsid w:val="003636A0"/>
    <w:rsid w:val="00366207"/>
    <w:rsid w:val="00367A70"/>
    <w:rsid w:val="00370210"/>
    <w:rsid w:val="00371FEF"/>
    <w:rsid w:val="003723DA"/>
    <w:rsid w:val="003733A3"/>
    <w:rsid w:val="003755E1"/>
    <w:rsid w:val="00376F17"/>
    <w:rsid w:val="00377A98"/>
    <w:rsid w:val="0038527B"/>
    <w:rsid w:val="0038773C"/>
    <w:rsid w:val="00387870"/>
    <w:rsid w:val="003932EC"/>
    <w:rsid w:val="00396B5D"/>
    <w:rsid w:val="003A0799"/>
    <w:rsid w:val="003A0B51"/>
    <w:rsid w:val="003A1135"/>
    <w:rsid w:val="003A13F2"/>
    <w:rsid w:val="003A2345"/>
    <w:rsid w:val="003A305C"/>
    <w:rsid w:val="003A3D2B"/>
    <w:rsid w:val="003A5C5D"/>
    <w:rsid w:val="003A6364"/>
    <w:rsid w:val="003A7313"/>
    <w:rsid w:val="003B0AC5"/>
    <w:rsid w:val="003B230B"/>
    <w:rsid w:val="003B438A"/>
    <w:rsid w:val="003B7D2F"/>
    <w:rsid w:val="003C22E1"/>
    <w:rsid w:val="003C2B09"/>
    <w:rsid w:val="003C724F"/>
    <w:rsid w:val="003C7CAA"/>
    <w:rsid w:val="003D1DAD"/>
    <w:rsid w:val="003D35FA"/>
    <w:rsid w:val="003D3DF4"/>
    <w:rsid w:val="003D3E0F"/>
    <w:rsid w:val="003E11D4"/>
    <w:rsid w:val="003E4FAD"/>
    <w:rsid w:val="003E64CE"/>
    <w:rsid w:val="003E67AC"/>
    <w:rsid w:val="003E70F3"/>
    <w:rsid w:val="003F054B"/>
    <w:rsid w:val="003F0A40"/>
    <w:rsid w:val="003F250C"/>
    <w:rsid w:val="003F290D"/>
    <w:rsid w:val="003F383E"/>
    <w:rsid w:val="003F3BBF"/>
    <w:rsid w:val="003F6D26"/>
    <w:rsid w:val="004009C4"/>
    <w:rsid w:val="00403A2F"/>
    <w:rsid w:val="00404C09"/>
    <w:rsid w:val="0040563D"/>
    <w:rsid w:val="00410853"/>
    <w:rsid w:val="004117B1"/>
    <w:rsid w:val="00412BA7"/>
    <w:rsid w:val="004155DB"/>
    <w:rsid w:val="004159C9"/>
    <w:rsid w:val="0041700E"/>
    <w:rsid w:val="0041762F"/>
    <w:rsid w:val="00421EEA"/>
    <w:rsid w:val="00422FF5"/>
    <w:rsid w:val="0042356B"/>
    <w:rsid w:val="00423D33"/>
    <w:rsid w:val="00423EB4"/>
    <w:rsid w:val="004308F6"/>
    <w:rsid w:val="004315C1"/>
    <w:rsid w:val="004324B0"/>
    <w:rsid w:val="004326B9"/>
    <w:rsid w:val="00432C12"/>
    <w:rsid w:val="00432D52"/>
    <w:rsid w:val="00432E0B"/>
    <w:rsid w:val="00434B10"/>
    <w:rsid w:val="004379F2"/>
    <w:rsid w:val="00440CF3"/>
    <w:rsid w:val="00441960"/>
    <w:rsid w:val="004433EB"/>
    <w:rsid w:val="004444DB"/>
    <w:rsid w:val="0044454A"/>
    <w:rsid w:val="00446177"/>
    <w:rsid w:val="004506D3"/>
    <w:rsid w:val="004543EB"/>
    <w:rsid w:val="00455265"/>
    <w:rsid w:val="004600CA"/>
    <w:rsid w:val="00460FB5"/>
    <w:rsid w:val="0046247B"/>
    <w:rsid w:val="0046286E"/>
    <w:rsid w:val="004647E9"/>
    <w:rsid w:val="00465295"/>
    <w:rsid w:val="00465D1D"/>
    <w:rsid w:val="00465FD2"/>
    <w:rsid w:val="004662EF"/>
    <w:rsid w:val="004709D8"/>
    <w:rsid w:val="004736EA"/>
    <w:rsid w:val="0047448A"/>
    <w:rsid w:val="004766F9"/>
    <w:rsid w:val="00476733"/>
    <w:rsid w:val="00476B3D"/>
    <w:rsid w:val="004770D1"/>
    <w:rsid w:val="00481569"/>
    <w:rsid w:val="00481D46"/>
    <w:rsid w:val="00483DE1"/>
    <w:rsid w:val="004871D1"/>
    <w:rsid w:val="00487D27"/>
    <w:rsid w:val="004917F3"/>
    <w:rsid w:val="00494A16"/>
    <w:rsid w:val="00495F89"/>
    <w:rsid w:val="00497F83"/>
    <w:rsid w:val="004A08E7"/>
    <w:rsid w:val="004A0C65"/>
    <w:rsid w:val="004A3C60"/>
    <w:rsid w:val="004A4AAF"/>
    <w:rsid w:val="004A5C81"/>
    <w:rsid w:val="004A75B6"/>
    <w:rsid w:val="004A7F48"/>
    <w:rsid w:val="004B0121"/>
    <w:rsid w:val="004B032D"/>
    <w:rsid w:val="004B0D5F"/>
    <w:rsid w:val="004B2157"/>
    <w:rsid w:val="004B5AB2"/>
    <w:rsid w:val="004B6D73"/>
    <w:rsid w:val="004B6EE6"/>
    <w:rsid w:val="004C027F"/>
    <w:rsid w:val="004C0F8C"/>
    <w:rsid w:val="004C2273"/>
    <w:rsid w:val="004C3394"/>
    <w:rsid w:val="004C550C"/>
    <w:rsid w:val="004C73B5"/>
    <w:rsid w:val="004D10B4"/>
    <w:rsid w:val="004D1A6B"/>
    <w:rsid w:val="004D407A"/>
    <w:rsid w:val="004D5116"/>
    <w:rsid w:val="004D6E80"/>
    <w:rsid w:val="004E0F73"/>
    <w:rsid w:val="004E27FF"/>
    <w:rsid w:val="004E30B6"/>
    <w:rsid w:val="004E5769"/>
    <w:rsid w:val="004E610D"/>
    <w:rsid w:val="004E67B3"/>
    <w:rsid w:val="004E6FEE"/>
    <w:rsid w:val="004F1271"/>
    <w:rsid w:val="004F1EFE"/>
    <w:rsid w:val="004F48B4"/>
    <w:rsid w:val="004F498C"/>
    <w:rsid w:val="004F50B0"/>
    <w:rsid w:val="004F55F9"/>
    <w:rsid w:val="004F5D3A"/>
    <w:rsid w:val="005001CB"/>
    <w:rsid w:val="00500BBD"/>
    <w:rsid w:val="005021B7"/>
    <w:rsid w:val="005024E2"/>
    <w:rsid w:val="005025D4"/>
    <w:rsid w:val="00504443"/>
    <w:rsid w:val="00506B1E"/>
    <w:rsid w:val="00507ACB"/>
    <w:rsid w:val="00511955"/>
    <w:rsid w:val="005141B5"/>
    <w:rsid w:val="0051660A"/>
    <w:rsid w:val="00516E2F"/>
    <w:rsid w:val="0052359C"/>
    <w:rsid w:val="0052478D"/>
    <w:rsid w:val="00527E31"/>
    <w:rsid w:val="0053094B"/>
    <w:rsid w:val="00530DEB"/>
    <w:rsid w:val="00531736"/>
    <w:rsid w:val="00531947"/>
    <w:rsid w:val="00531F70"/>
    <w:rsid w:val="00532984"/>
    <w:rsid w:val="005334CA"/>
    <w:rsid w:val="005342B8"/>
    <w:rsid w:val="00534560"/>
    <w:rsid w:val="00537D77"/>
    <w:rsid w:val="0054274E"/>
    <w:rsid w:val="005430FD"/>
    <w:rsid w:val="00547ED8"/>
    <w:rsid w:val="00551271"/>
    <w:rsid w:val="0055248D"/>
    <w:rsid w:val="005539F9"/>
    <w:rsid w:val="00556FD1"/>
    <w:rsid w:val="005602FC"/>
    <w:rsid w:val="00560AF8"/>
    <w:rsid w:val="00560BD2"/>
    <w:rsid w:val="00560C56"/>
    <w:rsid w:val="00561620"/>
    <w:rsid w:val="00561AE6"/>
    <w:rsid w:val="0056291E"/>
    <w:rsid w:val="00562CB8"/>
    <w:rsid w:val="00562D9F"/>
    <w:rsid w:val="00563A7E"/>
    <w:rsid w:val="00563BFA"/>
    <w:rsid w:val="00564317"/>
    <w:rsid w:val="00565AE1"/>
    <w:rsid w:val="00566264"/>
    <w:rsid w:val="0056658C"/>
    <w:rsid w:val="00567940"/>
    <w:rsid w:val="00571AB3"/>
    <w:rsid w:val="00572E2E"/>
    <w:rsid w:val="00573999"/>
    <w:rsid w:val="00573A41"/>
    <w:rsid w:val="00576A6F"/>
    <w:rsid w:val="005823AC"/>
    <w:rsid w:val="00585563"/>
    <w:rsid w:val="005866AB"/>
    <w:rsid w:val="00586C11"/>
    <w:rsid w:val="00590A98"/>
    <w:rsid w:val="00590BC2"/>
    <w:rsid w:val="00594DF9"/>
    <w:rsid w:val="005953D9"/>
    <w:rsid w:val="00596919"/>
    <w:rsid w:val="005A05FF"/>
    <w:rsid w:val="005A171A"/>
    <w:rsid w:val="005A243B"/>
    <w:rsid w:val="005A3E5B"/>
    <w:rsid w:val="005A4540"/>
    <w:rsid w:val="005A515E"/>
    <w:rsid w:val="005A5547"/>
    <w:rsid w:val="005A74B9"/>
    <w:rsid w:val="005A7BF7"/>
    <w:rsid w:val="005B09A7"/>
    <w:rsid w:val="005B0FF9"/>
    <w:rsid w:val="005B1219"/>
    <w:rsid w:val="005B2406"/>
    <w:rsid w:val="005B2AD2"/>
    <w:rsid w:val="005B2FD8"/>
    <w:rsid w:val="005B3879"/>
    <w:rsid w:val="005B3E1A"/>
    <w:rsid w:val="005B4AF9"/>
    <w:rsid w:val="005B61C9"/>
    <w:rsid w:val="005B64B2"/>
    <w:rsid w:val="005C726B"/>
    <w:rsid w:val="005D048E"/>
    <w:rsid w:val="005D0712"/>
    <w:rsid w:val="005D1020"/>
    <w:rsid w:val="005D45CC"/>
    <w:rsid w:val="005D47EC"/>
    <w:rsid w:val="005D5424"/>
    <w:rsid w:val="005D6D10"/>
    <w:rsid w:val="005E08C1"/>
    <w:rsid w:val="005E11E4"/>
    <w:rsid w:val="005E4C0B"/>
    <w:rsid w:val="005E638B"/>
    <w:rsid w:val="005E6397"/>
    <w:rsid w:val="005E6466"/>
    <w:rsid w:val="005E669C"/>
    <w:rsid w:val="005E69DA"/>
    <w:rsid w:val="005E6A37"/>
    <w:rsid w:val="005E6AC1"/>
    <w:rsid w:val="005E6C46"/>
    <w:rsid w:val="005E6D03"/>
    <w:rsid w:val="005F3C37"/>
    <w:rsid w:val="005F48EB"/>
    <w:rsid w:val="005F5B44"/>
    <w:rsid w:val="005F6E1A"/>
    <w:rsid w:val="005F7508"/>
    <w:rsid w:val="00601E7F"/>
    <w:rsid w:val="00603B31"/>
    <w:rsid w:val="00605329"/>
    <w:rsid w:val="00607AD6"/>
    <w:rsid w:val="00614D50"/>
    <w:rsid w:val="00616B1E"/>
    <w:rsid w:val="00617F7C"/>
    <w:rsid w:val="00621B71"/>
    <w:rsid w:val="00622457"/>
    <w:rsid w:val="00622AA2"/>
    <w:rsid w:val="00623E76"/>
    <w:rsid w:val="00624476"/>
    <w:rsid w:val="00625714"/>
    <w:rsid w:val="00625E32"/>
    <w:rsid w:val="0062638A"/>
    <w:rsid w:val="006266AC"/>
    <w:rsid w:val="00626F20"/>
    <w:rsid w:val="0062719D"/>
    <w:rsid w:val="0063004D"/>
    <w:rsid w:val="00632B30"/>
    <w:rsid w:val="00634B90"/>
    <w:rsid w:val="0063578E"/>
    <w:rsid w:val="006370BB"/>
    <w:rsid w:val="00637685"/>
    <w:rsid w:val="00637B30"/>
    <w:rsid w:val="006409D3"/>
    <w:rsid w:val="00640AA7"/>
    <w:rsid w:val="006437A0"/>
    <w:rsid w:val="006464CC"/>
    <w:rsid w:val="00646B45"/>
    <w:rsid w:val="0064714F"/>
    <w:rsid w:val="00647E8C"/>
    <w:rsid w:val="006504A4"/>
    <w:rsid w:val="00653819"/>
    <w:rsid w:val="006578BF"/>
    <w:rsid w:val="00662B39"/>
    <w:rsid w:val="00664D57"/>
    <w:rsid w:val="0066551A"/>
    <w:rsid w:val="00667132"/>
    <w:rsid w:val="0066747B"/>
    <w:rsid w:val="00670569"/>
    <w:rsid w:val="006730BC"/>
    <w:rsid w:val="00673571"/>
    <w:rsid w:val="00674CE1"/>
    <w:rsid w:val="0067613A"/>
    <w:rsid w:val="006769CE"/>
    <w:rsid w:val="00676FB8"/>
    <w:rsid w:val="006801F6"/>
    <w:rsid w:val="0068238C"/>
    <w:rsid w:val="00682585"/>
    <w:rsid w:val="00684358"/>
    <w:rsid w:val="0068667E"/>
    <w:rsid w:val="00687ED1"/>
    <w:rsid w:val="00691949"/>
    <w:rsid w:val="00693166"/>
    <w:rsid w:val="0069463D"/>
    <w:rsid w:val="006952BE"/>
    <w:rsid w:val="006963DD"/>
    <w:rsid w:val="0069733E"/>
    <w:rsid w:val="006A07A8"/>
    <w:rsid w:val="006A2F03"/>
    <w:rsid w:val="006A3AFC"/>
    <w:rsid w:val="006A52FD"/>
    <w:rsid w:val="006A533D"/>
    <w:rsid w:val="006A70EA"/>
    <w:rsid w:val="006B19A8"/>
    <w:rsid w:val="006B3BC7"/>
    <w:rsid w:val="006B3D8C"/>
    <w:rsid w:val="006B3FA5"/>
    <w:rsid w:val="006B4A8B"/>
    <w:rsid w:val="006B57C1"/>
    <w:rsid w:val="006B5929"/>
    <w:rsid w:val="006B7AA1"/>
    <w:rsid w:val="006C10DE"/>
    <w:rsid w:val="006C2C47"/>
    <w:rsid w:val="006C4B27"/>
    <w:rsid w:val="006C7956"/>
    <w:rsid w:val="006C7E16"/>
    <w:rsid w:val="006D089F"/>
    <w:rsid w:val="006D1776"/>
    <w:rsid w:val="006D1EB7"/>
    <w:rsid w:val="006D20ED"/>
    <w:rsid w:val="006D7054"/>
    <w:rsid w:val="006D75BC"/>
    <w:rsid w:val="006E058B"/>
    <w:rsid w:val="006E2565"/>
    <w:rsid w:val="006E3437"/>
    <w:rsid w:val="006E6F43"/>
    <w:rsid w:val="006E70ED"/>
    <w:rsid w:val="006F07C9"/>
    <w:rsid w:val="006F27F2"/>
    <w:rsid w:val="006F2890"/>
    <w:rsid w:val="006F35C6"/>
    <w:rsid w:val="006F4C6C"/>
    <w:rsid w:val="006F7EE4"/>
    <w:rsid w:val="00700647"/>
    <w:rsid w:val="00700F5B"/>
    <w:rsid w:val="00705AEF"/>
    <w:rsid w:val="00707B22"/>
    <w:rsid w:val="00710A4B"/>
    <w:rsid w:val="00710EBB"/>
    <w:rsid w:val="007116A3"/>
    <w:rsid w:val="00712BE6"/>
    <w:rsid w:val="0071636A"/>
    <w:rsid w:val="00716686"/>
    <w:rsid w:val="00722599"/>
    <w:rsid w:val="00727323"/>
    <w:rsid w:val="007276DF"/>
    <w:rsid w:val="007344A1"/>
    <w:rsid w:val="00736A5E"/>
    <w:rsid w:val="00736B10"/>
    <w:rsid w:val="00740687"/>
    <w:rsid w:val="00742B8C"/>
    <w:rsid w:val="007446FE"/>
    <w:rsid w:val="0074598A"/>
    <w:rsid w:val="0075185C"/>
    <w:rsid w:val="00751BCD"/>
    <w:rsid w:val="00757220"/>
    <w:rsid w:val="007639D4"/>
    <w:rsid w:val="00763B9F"/>
    <w:rsid w:val="0076467A"/>
    <w:rsid w:val="00765D42"/>
    <w:rsid w:val="00766EBC"/>
    <w:rsid w:val="007729CA"/>
    <w:rsid w:val="007731F8"/>
    <w:rsid w:val="00774BEB"/>
    <w:rsid w:val="00777AF1"/>
    <w:rsid w:val="00782D6F"/>
    <w:rsid w:val="00782F1A"/>
    <w:rsid w:val="00782FA8"/>
    <w:rsid w:val="00784119"/>
    <w:rsid w:val="00784451"/>
    <w:rsid w:val="007878E2"/>
    <w:rsid w:val="00787E24"/>
    <w:rsid w:val="00790923"/>
    <w:rsid w:val="0079339D"/>
    <w:rsid w:val="0079395C"/>
    <w:rsid w:val="0079412B"/>
    <w:rsid w:val="00795354"/>
    <w:rsid w:val="00795953"/>
    <w:rsid w:val="00795D90"/>
    <w:rsid w:val="007970FE"/>
    <w:rsid w:val="00797A7C"/>
    <w:rsid w:val="007A0497"/>
    <w:rsid w:val="007A06AC"/>
    <w:rsid w:val="007A2EF6"/>
    <w:rsid w:val="007A3736"/>
    <w:rsid w:val="007A4107"/>
    <w:rsid w:val="007A54FA"/>
    <w:rsid w:val="007A5B63"/>
    <w:rsid w:val="007A61B7"/>
    <w:rsid w:val="007B0B0D"/>
    <w:rsid w:val="007B2D93"/>
    <w:rsid w:val="007B462E"/>
    <w:rsid w:val="007B60F4"/>
    <w:rsid w:val="007B6481"/>
    <w:rsid w:val="007B6BEB"/>
    <w:rsid w:val="007B6DC4"/>
    <w:rsid w:val="007C1237"/>
    <w:rsid w:val="007C1796"/>
    <w:rsid w:val="007C4FDF"/>
    <w:rsid w:val="007C6C8F"/>
    <w:rsid w:val="007C7EDE"/>
    <w:rsid w:val="007D3FB3"/>
    <w:rsid w:val="007D4030"/>
    <w:rsid w:val="007D45BD"/>
    <w:rsid w:val="007D4C1E"/>
    <w:rsid w:val="007D688E"/>
    <w:rsid w:val="007E01A1"/>
    <w:rsid w:val="007E4991"/>
    <w:rsid w:val="007E574A"/>
    <w:rsid w:val="007E6D79"/>
    <w:rsid w:val="007F09F7"/>
    <w:rsid w:val="007F1DE5"/>
    <w:rsid w:val="007F268C"/>
    <w:rsid w:val="007F2745"/>
    <w:rsid w:val="007F2830"/>
    <w:rsid w:val="007F3403"/>
    <w:rsid w:val="007F3F64"/>
    <w:rsid w:val="007F5751"/>
    <w:rsid w:val="007F71FF"/>
    <w:rsid w:val="00800C3D"/>
    <w:rsid w:val="00802CA0"/>
    <w:rsid w:val="00804DFB"/>
    <w:rsid w:val="008053B9"/>
    <w:rsid w:val="00806F12"/>
    <w:rsid w:val="00807AEF"/>
    <w:rsid w:val="00811FED"/>
    <w:rsid w:val="00812384"/>
    <w:rsid w:val="0081240B"/>
    <w:rsid w:val="008129D7"/>
    <w:rsid w:val="0082003F"/>
    <w:rsid w:val="0082247C"/>
    <w:rsid w:val="00823315"/>
    <w:rsid w:val="008254A4"/>
    <w:rsid w:val="00825DBB"/>
    <w:rsid w:val="008270C8"/>
    <w:rsid w:val="00827F86"/>
    <w:rsid w:val="008335C8"/>
    <w:rsid w:val="00834295"/>
    <w:rsid w:val="00834683"/>
    <w:rsid w:val="0083524F"/>
    <w:rsid w:val="0083531E"/>
    <w:rsid w:val="00835F06"/>
    <w:rsid w:val="00840D82"/>
    <w:rsid w:val="00844B7B"/>
    <w:rsid w:val="00844F2F"/>
    <w:rsid w:val="008454FC"/>
    <w:rsid w:val="00845A09"/>
    <w:rsid w:val="008508E2"/>
    <w:rsid w:val="008521DA"/>
    <w:rsid w:val="008564D9"/>
    <w:rsid w:val="0085749A"/>
    <w:rsid w:val="00861DE5"/>
    <w:rsid w:val="00862129"/>
    <w:rsid w:val="00865959"/>
    <w:rsid w:val="00866DBD"/>
    <w:rsid w:val="008670D0"/>
    <w:rsid w:val="00867961"/>
    <w:rsid w:val="00867A49"/>
    <w:rsid w:val="0087190B"/>
    <w:rsid w:val="008736DE"/>
    <w:rsid w:val="00873D50"/>
    <w:rsid w:val="0087492C"/>
    <w:rsid w:val="00877252"/>
    <w:rsid w:val="00877D79"/>
    <w:rsid w:val="008810D3"/>
    <w:rsid w:val="008836E4"/>
    <w:rsid w:val="008846FA"/>
    <w:rsid w:val="00885A6D"/>
    <w:rsid w:val="008900C1"/>
    <w:rsid w:val="00891F03"/>
    <w:rsid w:val="00893106"/>
    <w:rsid w:val="0089652F"/>
    <w:rsid w:val="008A0053"/>
    <w:rsid w:val="008A18DF"/>
    <w:rsid w:val="008A1B12"/>
    <w:rsid w:val="008A2D4F"/>
    <w:rsid w:val="008A3BCE"/>
    <w:rsid w:val="008A534F"/>
    <w:rsid w:val="008A59F6"/>
    <w:rsid w:val="008B1B12"/>
    <w:rsid w:val="008B6EC0"/>
    <w:rsid w:val="008C06D5"/>
    <w:rsid w:val="008C1B43"/>
    <w:rsid w:val="008C507E"/>
    <w:rsid w:val="008C67B6"/>
    <w:rsid w:val="008D0195"/>
    <w:rsid w:val="008D0A80"/>
    <w:rsid w:val="008D4CF3"/>
    <w:rsid w:val="008D62D8"/>
    <w:rsid w:val="008D6638"/>
    <w:rsid w:val="008D75DE"/>
    <w:rsid w:val="008E3E80"/>
    <w:rsid w:val="008E5273"/>
    <w:rsid w:val="008E5A5D"/>
    <w:rsid w:val="008E7395"/>
    <w:rsid w:val="008E75F1"/>
    <w:rsid w:val="008E7F5B"/>
    <w:rsid w:val="008F01E3"/>
    <w:rsid w:val="008F0571"/>
    <w:rsid w:val="008F1304"/>
    <w:rsid w:val="008F1C85"/>
    <w:rsid w:val="008F34BF"/>
    <w:rsid w:val="008F3CBC"/>
    <w:rsid w:val="008F3CD8"/>
    <w:rsid w:val="008F5C04"/>
    <w:rsid w:val="008F61B0"/>
    <w:rsid w:val="008F76CE"/>
    <w:rsid w:val="009015CA"/>
    <w:rsid w:val="009016BA"/>
    <w:rsid w:val="009031A4"/>
    <w:rsid w:val="00903B92"/>
    <w:rsid w:val="0090448B"/>
    <w:rsid w:val="00905912"/>
    <w:rsid w:val="00906E33"/>
    <w:rsid w:val="00907B7F"/>
    <w:rsid w:val="00910FC2"/>
    <w:rsid w:val="009121DA"/>
    <w:rsid w:val="0091274C"/>
    <w:rsid w:val="00913BBA"/>
    <w:rsid w:val="009160C5"/>
    <w:rsid w:val="00916F81"/>
    <w:rsid w:val="00917E10"/>
    <w:rsid w:val="009224DD"/>
    <w:rsid w:val="00923AEB"/>
    <w:rsid w:val="0092580E"/>
    <w:rsid w:val="00926436"/>
    <w:rsid w:val="00931A84"/>
    <w:rsid w:val="00935A94"/>
    <w:rsid w:val="009364FB"/>
    <w:rsid w:val="00936D18"/>
    <w:rsid w:val="0094146E"/>
    <w:rsid w:val="009415C8"/>
    <w:rsid w:val="00944A81"/>
    <w:rsid w:val="009505D8"/>
    <w:rsid w:val="00950909"/>
    <w:rsid w:val="009514BE"/>
    <w:rsid w:val="00951AB0"/>
    <w:rsid w:val="00951CF0"/>
    <w:rsid w:val="00952664"/>
    <w:rsid w:val="009529F9"/>
    <w:rsid w:val="00952A2B"/>
    <w:rsid w:val="00953F4E"/>
    <w:rsid w:val="0095702A"/>
    <w:rsid w:val="00957298"/>
    <w:rsid w:val="00957FB5"/>
    <w:rsid w:val="009600E6"/>
    <w:rsid w:val="00960A7A"/>
    <w:rsid w:val="009617CD"/>
    <w:rsid w:val="00962E6F"/>
    <w:rsid w:val="00965FA2"/>
    <w:rsid w:val="00966A52"/>
    <w:rsid w:val="00970D83"/>
    <w:rsid w:val="00973AB5"/>
    <w:rsid w:val="0097438B"/>
    <w:rsid w:val="009744F8"/>
    <w:rsid w:val="00974DDE"/>
    <w:rsid w:val="00980AD6"/>
    <w:rsid w:val="00980DA5"/>
    <w:rsid w:val="00981240"/>
    <w:rsid w:val="00981F83"/>
    <w:rsid w:val="00983109"/>
    <w:rsid w:val="00985926"/>
    <w:rsid w:val="00986715"/>
    <w:rsid w:val="00990299"/>
    <w:rsid w:val="00994C1F"/>
    <w:rsid w:val="0099671D"/>
    <w:rsid w:val="009A092F"/>
    <w:rsid w:val="009A12FC"/>
    <w:rsid w:val="009A18A5"/>
    <w:rsid w:val="009A2A54"/>
    <w:rsid w:val="009A2AF6"/>
    <w:rsid w:val="009A56AB"/>
    <w:rsid w:val="009A62FC"/>
    <w:rsid w:val="009B04DF"/>
    <w:rsid w:val="009B06CC"/>
    <w:rsid w:val="009B0A5F"/>
    <w:rsid w:val="009B268D"/>
    <w:rsid w:val="009B5598"/>
    <w:rsid w:val="009B5F81"/>
    <w:rsid w:val="009B74D2"/>
    <w:rsid w:val="009C40D5"/>
    <w:rsid w:val="009C4113"/>
    <w:rsid w:val="009C4178"/>
    <w:rsid w:val="009C4E2D"/>
    <w:rsid w:val="009C4FF7"/>
    <w:rsid w:val="009C5235"/>
    <w:rsid w:val="009C5B72"/>
    <w:rsid w:val="009C5CAB"/>
    <w:rsid w:val="009C5DB8"/>
    <w:rsid w:val="009C67C9"/>
    <w:rsid w:val="009D0B7B"/>
    <w:rsid w:val="009D1DA8"/>
    <w:rsid w:val="009D33FC"/>
    <w:rsid w:val="009D55E2"/>
    <w:rsid w:val="009D7994"/>
    <w:rsid w:val="009E2D00"/>
    <w:rsid w:val="009E33B9"/>
    <w:rsid w:val="009E79BE"/>
    <w:rsid w:val="009E7B5C"/>
    <w:rsid w:val="009F04EC"/>
    <w:rsid w:val="009F4494"/>
    <w:rsid w:val="009F4F50"/>
    <w:rsid w:val="009F50F3"/>
    <w:rsid w:val="009F52F0"/>
    <w:rsid w:val="009F6468"/>
    <w:rsid w:val="009F7F6E"/>
    <w:rsid w:val="00A00B82"/>
    <w:rsid w:val="00A01654"/>
    <w:rsid w:val="00A05683"/>
    <w:rsid w:val="00A11234"/>
    <w:rsid w:val="00A11884"/>
    <w:rsid w:val="00A14E02"/>
    <w:rsid w:val="00A16380"/>
    <w:rsid w:val="00A165D9"/>
    <w:rsid w:val="00A20418"/>
    <w:rsid w:val="00A21076"/>
    <w:rsid w:val="00A23EDB"/>
    <w:rsid w:val="00A24DD9"/>
    <w:rsid w:val="00A25F6F"/>
    <w:rsid w:val="00A27331"/>
    <w:rsid w:val="00A2743A"/>
    <w:rsid w:val="00A31596"/>
    <w:rsid w:val="00A32573"/>
    <w:rsid w:val="00A33C84"/>
    <w:rsid w:val="00A34F51"/>
    <w:rsid w:val="00A35AAD"/>
    <w:rsid w:val="00A40128"/>
    <w:rsid w:val="00A405B0"/>
    <w:rsid w:val="00A442E4"/>
    <w:rsid w:val="00A45728"/>
    <w:rsid w:val="00A461C1"/>
    <w:rsid w:val="00A51CAB"/>
    <w:rsid w:val="00A53FC6"/>
    <w:rsid w:val="00A543BD"/>
    <w:rsid w:val="00A5526C"/>
    <w:rsid w:val="00A55A04"/>
    <w:rsid w:val="00A57156"/>
    <w:rsid w:val="00A57425"/>
    <w:rsid w:val="00A57C23"/>
    <w:rsid w:val="00A612F1"/>
    <w:rsid w:val="00A66B1E"/>
    <w:rsid w:val="00A70326"/>
    <w:rsid w:val="00A72EC1"/>
    <w:rsid w:val="00A73628"/>
    <w:rsid w:val="00A739D0"/>
    <w:rsid w:val="00A76FB4"/>
    <w:rsid w:val="00A777DE"/>
    <w:rsid w:val="00A80C8E"/>
    <w:rsid w:val="00A80E4F"/>
    <w:rsid w:val="00A8118F"/>
    <w:rsid w:val="00A815DC"/>
    <w:rsid w:val="00A82504"/>
    <w:rsid w:val="00A8250E"/>
    <w:rsid w:val="00A83368"/>
    <w:rsid w:val="00A84981"/>
    <w:rsid w:val="00A86D61"/>
    <w:rsid w:val="00A87E26"/>
    <w:rsid w:val="00A90FEA"/>
    <w:rsid w:val="00A9301F"/>
    <w:rsid w:val="00A93D3A"/>
    <w:rsid w:val="00A93F54"/>
    <w:rsid w:val="00A955DA"/>
    <w:rsid w:val="00A9599B"/>
    <w:rsid w:val="00AA11D4"/>
    <w:rsid w:val="00AA20AB"/>
    <w:rsid w:val="00AA261D"/>
    <w:rsid w:val="00AA2FAF"/>
    <w:rsid w:val="00AA3900"/>
    <w:rsid w:val="00AA434A"/>
    <w:rsid w:val="00AA50AE"/>
    <w:rsid w:val="00AA53AA"/>
    <w:rsid w:val="00AB04F5"/>
    <w:rsid w:val="00AB2B89"/>
    <w:rsid w:val="00AB4189"/>
    <w:rsid w:val="00AB443D"/>
    <w:rsid w:val="00AB5249"/>
    <w:rsid w:val="00AB5B67"/>
    <w:rsid w:val="00AB5BFC"/>
    <w:rsid w:val="00AB76A5"/>
    <w:rsid w:val="00AC069E"/>
    <w:rsid w:val="00AC3876"/>
    <w:rsid w:val="00AC54A9"/>
    <w:rsid w:val="00AD084D"/>
    <w:rsid w:val="00AD2E87"/>
    <w:rsid w:val="00AD3BE5"/>
    <w:rsid w:val="00AD46F9"/>
    <w:rsid w:val="00AD570B"/>
    <w:rsid w:val="00AD5859"/>
    <w:rsid w:val="00AE0DE9"/>
    <w:rsid w:val="00AE1938"/>
    <w:rsid w:val="00AE493F"/>
    <w:rsid w:val="00AE4AB0"/>
    <w:rsid w:val="00AE4FDC"/>
    <w:rsid w:val="00AE5755"/>
    <w:rsid w:val="00AE64D2"/>
    <w:rsid w:val="00AF0ADE"/>
    <w:rsid w:val="00AF1347"/>
    <w:rsid w:val="00AF15A9"/>
    <w:rsid w:val="00AF1B8D"/>
    <w:rsid w:val="00AF3CF9"/>
    <w:rsid w:val="00AF4B3E"/>
    <w:rsid w:val="00AF4D47"/>
    <w:rsid w:val="00AF6524"/>
    <w:rsid w:val="00AF7D4A"/>
    <w:rsid w:val="00AF7F24"/>
    <w:rsid w:val="00B011B7"/>
    <w:rsid w:val="00B01D27"/>
    <w:rsid w:val="00B01ECA"/>
    <w:rsid w:val="00B0401A"/>
    <w:rsid w:val="00B07377"/>
    <w:rsid w:val="00B113C3"/>
    <w:rsid w:val="00B119A5"/>
    <w:rsid w:val="00B125A9"/>
    <w:rsid w:val="00B1280C"/>
    <w:rsid w:val="00B161D5"/>
    <w:rsid w:val="00B2059E"/>
    <w:rsid w:val="00B20E1B"/>
    <w:rsid w:val="00B221AC"/>
    <w:rsid w:val="00B22C1D"/>
    <w:rsid w:val="00B22DD5"/>
    <w:rsid w:val="00B2661E"/>
    <w:rsid w:val="00B26C76"/>
    <w:rsid w:val="00B274EA"/>
    <w:rsid w:val="00B2764E"/>
    <w:rsid w:val="00B276C8"/>
    <w:rsid w:val="00B27C7A"/>
    <w:rsid w:val="00B30166"/>
    <w:rsid w:val="00B309AC"/>
    <w:rsid w:val="00B32DF5"/>
    <w:rsid w:val="00B342B5"/>
    <w:rsid w:val="00B4276C"/>
    <w:rsid w:val="00B44575"/>
    <w:rsid w:val="00B4498D"/>
    <w:rsid w:val="00B504E8"/>
    <w:rsid w:val="00B519DC"/>
    <w:rsid w:val="00B53BFC"/>
    <w:rsid w:val="00B55680"/>
    <w:rsid w:val="00B57661"/>
    <w:rsid w:val="00B57DC4"/>
    <w:rsid w:val="00B6210D"/>
    <w:rsid w:val="00B62545"/>
    <w:rsid w:val="00B6348D"/>
    <w:rsid w:val="00B63D70"/>
    <w:rsid w:val="00B643AD"/>
    <w:rsid w:val="00B64642"/>
    <w:rsid w:val="00B651B6"/>
    <w:rsid w:val="00B65522"/>
    <w:rsid w:val="00B70A6A"/>
    <w:rsid w:val="00B70DB0"/>
    <w:rsid w:val="00B70E64"/>
    <w:rsid w:val="00B714B1"/>
    <w:rsid w:val="00B71E99"/>
    <w:rsid w:val="00B72AB0"/>
    <w:rsid w:val="00B7303B"/>
    <w:rsid w:val="00B74D52"/>
    <w:rsid w:val="00B76015"/>
    <w:rsid w:val="00B77C0F"/>
    <w:rsid w:val="00B84487"/>
    <w:rsid w:val="00B8490A"/>
    <w:rsid w:val="00B84B59"/>
    <w:rsid w:val="00B8502B"/>
    <w:rsid w:val="00B86A7F"/>
    <w:rsid w:val="00B87040"/>
    <w:rsid w:val="00B87778"/>
    <w:rsid w:val="00B91981"/>
    <w:rsid w:val="00BA3021"/>
    <w:rsid w:val="00BA3640"/>
    <w:rsid w:val="00BA478B"/>
    <w:rsid w:val="00BA499F"/>
    <w:rsid w:val="00BA5445"/>
    <w:rsid w:val="00BA5AD7"/>
    <w:rsid w:val="00BB0297"/>
    <w:rsid w:val="00BB149E"/>
    <w:rsid w:val="00BB5025"/>
    <w:rsid w:val="00BC0A5C"/>
    <w:rsid w:val="00BC1AB1"/>
    <w:rsid w:val="00BC1D97"/>
    <w:rsid w:val="00BC54A5"/>
    <w:rsid w:val="00BC56F3"/>
    <w:rsid w:val="00BC6E90"/>
    <w:rsid w:val="00BC7279"/>
    <w:rsid w:val="00BD0BB7"/>
    <w:rsid w:val="00BD2301"/>
    <w:rsid w:val="00BD6CD8"/>
    <w:rsid w:val="00BE0187"/>
    <w:rsid w:val="00BE0BCC"/>
    <w:rsid w:val="00BE1902"/>
    <w:rsid w:val="00BE2D21"/>
    <w:rsid w:val="00BF09DA"/>
    <w:rsid w:val="00BF11D0"/>
    <w:rsid w:val="00BF308A"/>
    <w:rsid w:val="00BF32EE"/>
    <w:rsid w:val="00BF5E04"/>
    <w:rsid w:val="00BF6A2C"/>
    <w:rsid w:val="00C0127B"/>
    <w:rsid w:val="00C02439"/>
    <w:rsid w:val="00C02EEA"/>
    <w:rsid w:val="00C03B84"/>
    <w:rsid w:val="00C045FF"/>
    <w:rsid w:val="00C06694"/>
    <w:rsid w:val="00C10544"/>
    <w:rsid w:val="00C12922"/>
    <w:rsid w:val="00C1383A"/>
    <w:rsid w:val="00C14559"/>
    <w:rsid w:val="00C149DC"/>
    <w:rsid w:val="00C157D2"/>
    <w:rsid w:val="00C17DCF"/>
    <w:rsid w:val="00C23A45"/>
    <w:rsid w:val="00C244BB"/>
    <w:rsid w:val="00C3020F"/>
    <w:rsid w:val="00C323FB"/>
    <w:rsid w:val="00C32AAF"/>
    <w:rsid w:val="00C3468A"/>
    <w:rsid w:val="00C36AFD"/>
    <w:rsid w:val="00C404C4"/>
    <w:rsid w:val="00C406A0"/>
    <w:rsid w:val="00C40B54"/>
    <w:rsid w:val="00C40D84"/>
    <w:rsid w:val="00C41776"/>
    <w:rsid w:val="00C42938"/>
    <w:rsid w:val="00C4591D"/>
    <w:rsid w:val="00C516E7"/>
    <w:rsid w:val="00C61115"/>
    <w:rsid w:val="00C626E4"/>
    <w:rsid w:val="00C6506B"/>
    <w:rsid w:val="00C677E1"/>
    <w:rsid w:val="00C70D50"/>
    <w:rsid w:val="00C72E5D"/>
    <w:rsid w:val="00C73F48"/>
    <w:rsid w:val="00C74453"/>
    <w:rsid w:val="00C75314"/>
    <w:rsid w:val="00C7586D"/>
    <w:rsid w:val="00C75DEB"/>
    <w:rsid w:val="00C77E55"/>
    <w:rsid w:val="00C814E8"/>
    <w:rsid w:val="00C83711"/>
    <w:rsid w:val="00C855B3"/>
    <w:rsid w:val="00C91598"/>
    <w:rsid w:val="00C92F54"/>
    <w:rsid w:val="00C941C6"/>
    <w:rsid w:val="00C94D02"/>
    <w:rsid w:val="00C95DB0"/>
    <w:rsid w:val="00C96F63"/>
    <w:rsid w:val="00CA0EC4"/>
    <w:rsid w:val="00CA13DB"/>
    <w:rsid w:val="00CA64A9"/>
    <w:rsid w:val="00CB1C11"/>
    <w:rsid w:val="00CB248D"/>
    <w:rsid w:val="00CB276E"/>
    <w:rsid w:val="00CB3637"/>
    <w:rsid w:val="00CB5CCF"/>
    <w:rsid w:val="00CB6AEE"/>
    <w:rsid w:val="00CB7DBE"/>
    <w:rsid w:val="00CC1469"/>
    <w:rsid w:val="00CC2F48"/>
    <w:rsid w:val="00CC53DA"/>
    <w:rsid w:val="00CC6AE7"/>
    <w:rsid w:val="00CD3327"/>
    <w:rsid w:val="00CD3979"/>
    <w:rsid w:val="00CD75A2"/>
    <w:rsid w:val="00CE1CD4"/>
    <w:rsid w:val="00CE462A"/>
    <w:rsid w:val="00CE6D72"/>
    <w:rsid w:val="00CE7297"/>
    <w:rsid w:val="00CF061D"/>
    <w:rsid w:val="00CF158C"/>
    <w:rsid w:val="00CF54D1"/>
    <w:rsid w:val="00CF5DC7"/>
    <w:rsid w:val="00CF768E"/>
    <w:rsid w:val="00D043A8"/>
    <w:rsid w:val="00D04F82"/>
    <w:rsid w:val="00D05BDB"/>
    <w:rsid w:val="00D112DC"/>
    <w:rsid w:val="00D11805"/>
    <w:rsid w:val="00D11A09"/>
    <w:rsid w:val="00D133AF"/>
    <w:rsid w:val="00D14A51"/>
    <w:rsid w:val="00D14F01"/>
    <w:rsid w:val="00D157F4"/>
    <w:rsid w:val="00D16052"/>
    <w:rsid w:val="00D208FC"/>
    <w:rsid w:val="00D21786"/>
    <w:rsid w:val="00D24141"/>
    <w:rsid w:val="00D24C36"/>
    <w:rsid w:val="00D25D98"/>
    <w:rsid w:val="00D270C3"/>
    <w:rsid w:val="00D30635"/>
    <w:rsid w:val="00D31582"/>
    <w:rsid w:val="00D32519"/>
    <w:rsid w:val="00D35CCF"/>
    <w:rsid w:val="00D37C72"/>
    <w:rsid w:val="00D37F09"/>
    <w:rsid w:val="00D37F90"/>
    <w:rsid w:val="00D40902"/>
    <w:rsid w:val="00D419C3"/>
    <w:rsid w:val="00D4607A"/>
    <w:rsid w:val="00D4626F"/>
    <w:rsid w:val="00D47100"/>
    <w:rsid w:val="00D478A2"/>
    <w:rsid w:val="00D51C1C"/>
    <w:rsid w:val="00D5263C"/>
    <w:rsid w:val="00D542FB"/>
    <w:rsid w:val="00D54FE2"/>
    <w:rsid w:val="00D55B4B"/>
    <w:rsid w:val="00D614A6"/>
    <w:rsid w:val="00D62A11"/>
    <w:rsid w:val="00D662B6"/>
    <w:rsid w:val="00D67467"/>
    <w:rsid w:val="00D713BE"/>
    <w:rsid w:val="00D71462"/>
    <w:rsid w:val="00D7210A"/>
    <w:rsid w:val="00D742B0"/>
    <w:rsid w:val="00D7562C"/>
    <w:rsid w:val="00D77289"/>
    <w:rsid w:val="00D81253"/>
    <w:rsid w:val="00D82AEA"/>
    <w:rsid w:val="00D8460D"/>
    <w:rsid w:val="00D85E7A"/>
    <w:rsid w:val="00D94292"/>
    <w:rsid w:val="00D94458"/>
    <w:rsid w:val="00D963BE"/>
    <w:rsid w:val="00D96836"/>
    <w:rsid w:val="00DA214C"/>
    <w:rsid w:val="00DA4C33"/>
    <w:rsid w:val="00DA5A9E"/>
    <w:rsid w:val="00DA652C"/>
    <w:rsid w:val="00DB0444"/>
    <w:rsid w:val="00DB0A36"/>
    <w:rsid w:val="00DB0CF1"/>
    <w:rsid w:val="00DB1E42"/>
    <w:rsid w:val="00DB4C12"/>
    <w:rsid w:val="00DB6EC7"/>
    <w:rsid w:val="00DC0620"/>
    <w:rsid w:val="00DC0EE3"/>
    <w:rsid w:val="00DC13FF"/>
    <w:rsid w:val="00DC331C"/>
    <w:rsid w:val="00DC64EE"/>
    <w:rsid w:val="00DC7C62"/>
    <w:rsid w:val="00DD1247"/>
    <w:rsid w:val="00DD4EB4"/>
    <w:rsid w:val="00DD56E3"/>
    <w:rsid w:val="00DD5B94"/>
    <w:rsid w:val="00DD77B7"/>
    <w:rsid w:val="00DE08A3"/>
    <w:rsid w:val="00DE6B59"/>
    <w:rsid w:val="00DE6BB6"/>
    <w:rsid w:val="00DE7FB9"/>
    <w:rsid w:val="00DF0951"/>
    <w:rsid w:val="00DF1F12"/>
    <w:rsid w:val="00DF2B92"/>
    <w:rsid w:val="00DF34AA"/>
    <w:rsid w:val="00DF46D5"/>
    <w:rsid w:val="00DF5926"/>
    <w:rsid w:val="00DF6277"/>
    <w:rsid w:val="00E0022E"/>
    <w:rsid w:val="00E01828"/>
    <w:rsid w:val="00E01D49"/>
    <w:rsid w:val="00E024E4"/>
    <w:rsid w:val="00E05091"/>
    <w:rsid w:val="00E0702E"/>
    <w:rsid w:val="00E0762F"/>
    <w:rsid w:val="00E10465"/>
    <w:rsid w:val="00E1063A"/>
    <w:rsid w:val="00E14CFE"/>
    <w:rsid w:val="00E165CF"/>
    <w:rsid w:val="00E16D0B"/>
    <w:rsid w:val="00E17512"/>
    <w:rsid w:val="00E211D9"/>
    <w:rsid w:val="00E2362A"/>
    <w:rsid w:val="00E24212"/>
    <w:rsid w:val="00E26873"/>
    <w:rsid w:val="00E26BBC"/>
    <w:rsid w:val="00E26BFE"/>
    <w:rsid w:val="00E27121"/>
    <w:rsid w:val="00E30047"/>
    <w:rsid w:val="00E30590"/>
    <w:rsid w:val="00E3361B"/>
    <w:rsid w:val="00E341CE"/>
    <w:rsid w:val="00E3447B"/>
    <w:rsid w:val="00E34779"/>
    <w:rsid w:val="00E36BBF"/>
    <w:rsid w:val="00E403A1"/>
    <w:rsid w:val="00E407A8"/>
    <w:rsid w:val="00E411F0"/>
    <w:rsid w:val="00E41A11"/>
    <w:rsid w:val="00E51127"/>
    <w:rsid w:val="00E55259"/>
    <w:rsid w:val="00E57632"/>
    <w:rsid w:val="00E578E1"/>
    <w:rsid w:val="00E61158"/>
    <w:rsid w:val="00E611F1"/>
    <w:rsid w:val="00E61E2A"/>
    <w:rsid w:val="00E61F57"/>
    <w:rsid w:val="00E62D44"/>
    <w:rsid w:val="00E63CF8"/>
    <w:rsid w:val="00E640D5"/>
    <w:rsid w:val="00E65D9E"/>
    <w:rsid w:val="00E66161"/>
    <w:rsid w:val="00E666D2"/>
    <w:rsid w:val="00E7008C"/>
    <w:rsid w:val="00E70AC8"/>
    <w:rsid w:val="00E71D14"/>
    <w:rsid w:val="00E71F41"/>
    <w:rsid w:val="00E72449"/>
    <w:rsid w:val="00E74BE6"/>
    <w:rsid w:val="00E74F84"/>
    <w:rsid w:val="00E77594"/>
    <w:rsid w:val="00E7789B"/>
    <w:rsid w:val="00E803AE"/>
    <w:rsid w:val="00E852FE"/>
    <w:rsid w:val="00E85B3D"/>
    <w:rsid w:val="00E90793"/>
    <w:rsid w:val="00E90C1C"/>
    <w:rsid w:val="00E92D6B"/>
    <w:rsid w:val="00E92D9D"/>
    <w:rsid w:val="00E949C1"/>
    <w:rsid w:val="00E94D8D"/>
    <w:rsid w:val="00E96882"/>
    <w:rsid w:val="00EA0474"/>
    <w:rsid w:val="00EA1148"/>
    <w:rsid w:val="00EA1C63"/>
    <w:rsid w:val="00EA1C66"/>
    <w:rsid w:val="00EA2BB9"/>
    <w:rsid w:val="00EA3DE8"/>
    <w:rsid w:val="00EA407D"/>
    <w:rsid w:val="00EA5355"/>
    <w:rsid w:val="00EA5BE8"/>
    <w:rsid w:val="00EA7911"/>
    <w:rsid w:val="00EB0FE2"/>
    <w:rsid w:val="00EB3ECF"/>
    <w:rsid w:val="00EB6612"/>
    <w:rsid w:val="00EB6ED1"/>
    <w:rsid w:val="00EB704E"/>
    <w:rsid w:val="00EC04C5"/>
    <w:rsid w:val="00EC28DB"/>
    <w:rsid w:val="00EC29A7"/>
    <w:rsid w:val="00EC5380"/>
    <w:rsid w:val="00EC5750"/>
    <w:rsid w:val="00EC7854"/>
    <w:rsid w:val="00ED3518"/>
    <w:rsid w:val="00ED4B65"/>
    <w:rsid w:val="00ED5D72"/>
    <w:rsid w:val="00EE49F3"/>
    <w:rsid w:val="00EE5453"/>
    <w:rsid w:val="00EE5E89"/>
    <w:rsid w:val="00EE5E9A"/>
    <w:rsid w:val="00EE709E"/>
    <w:rsid w:val="00EF438B"/>
    <w:rsid w:val="00EF573B"/>
    <w:rsid w:val="00EF6947"/>
    <w:rsid w:val="00EF74C5"/>
    <w:rsid w:val="00F01BA3"/>
    <w:rsid w:val="00F02616"/>
    <w:rsid w:val="00F02739"/>
    <w:rsid w:val="00F038C6"/>
    <w:rsid w:val="00F04885"/>
    <w:rsid w:val="00F066DB"/>
    <w:rsid w:val="00F102DD"/>
    <w:rsid w:val="00F1129A"/>
    <w:rsid w:val="00F12672"/>
    <w:rsid w:val="00F12B70"/>
    <w:rsid w:val="00F1326D"/>
    <w:rsid w:val="00F146B5"/>
    <w:rsid w:val="00F14C00"/>
    <w:rsid w:val="00F20349"/>
    <w:rsid w:val="00F22479"/>
    <w:rsid w:val="00F2339C"/>
    <w:rsid w:val="00F24841"/>
    <w:rsid w:val="00F267CD"/>
    <w:rsid w:val="00F31195"/>
    <w:rsid w:val="00F31389"/>
    <w:rsid w:val="00F31598"/>
    <w:rsid w:val="00F31EAC"/>
    <w:rsid w:val="00F31F24"/>
    <w:rsid w:val="00F322C7"/>
    <w:rsid w:val="00F32426"/>
    <w:rsid w:val="00F34772"/>
    <w:rsid w:val="00F34DF1"/>
    <w:rsid w:val="00F35C07"/>
    <w:rsid w:val="00F37BB1"/>
    <w:rsid w:val="00F42075"/>
    <w:rsid w:val="00F422C8"/>
    <w:rsid w:val="00F43978"/>
    <w:rsid w:val="00F44DB4"/>
    <w:rsid w:val="00F462A8"/>
    <w:rsid w:val="00F473A6"/>
    <w:rsid w:val="00F479F7"/>
    <w:rsid w:val="00F507B1"/>
    <w:rsid w:val="00F50C62"/>
    <w:rsid w:val="00F517C9"/>
    <w:rsid w:val="00F534DA"/>
    <w:rsid w:val="00F53C85"/>
    <w:rsid w:val="00F54734"/>
    <w:rsid w:val="00F570C7"/>
    <w:rsid w:val="00F6109F"/>
    <w:rsid w:val="00F613A0"/>
    <w:rsid w:val="00F621A7"/>
    <w:rsid w:val="00F62E74"/>
    <w:rsid w:val="00F63CFE"/>
    <w:rsid w:val="00F65906"/>
    <w:rsid w:val="00F66424"/>
    <w:rsid w:val="00F70673"/>
    <w:rsid w:val="00F708AD"/>
    <w:rsid w:val="00F71CA1"/>
    <w:rsid w:val="00F72CD1"/>
    <w:rsid w:val="00F73626"/>
    <w:rsid w:val="00F75F16"/>
    <w:rsid w:val="00F760F3"/>
    <w:rsid w:val="00F768EC"/>
    <w:rsid w:val="00F76E39"/>
    <w:rsid w:val="00F77231"/>
    <w:rsid w:val="00F77BE2"/>
    <w:rsid w:val="00F81DE6"/>
    <w:rsid w:val="00F820D5"/>
    <w:rsid w:val="00F82940"/>
    <w:rsid w:val="00F90F6D"/>
    <w:rsid w:val="00F91DAC"/>
    <w:rsid w:val="00F93410"/>
    <w:rsid w:val="00F952D8"/>
    <w:rsid w:val="00F96058"/>
    <w:rsid w:val="00FA00E1"/>
    <w:rsid w:val="00FA1C5A"/>
    <w:rsid w:val="00FA1E5E"/>
    <w:rsid w:val="00FA2E0B"/>
    <w:rsid w:val="00FA306C"/>
    <w:rsid w:val="00FA7790"/>
    <w:rsid w:val="00FB067B"/>
    <w:rsid w:val="00FB0E3D"/>
    <w:rsid w:val="00FB4AAD"/>
    <w:rsid w:val="00FB5D61"/>
    <w:rsid w:val="00FB5E38"/>
    <w:rsid w:val="00FC1078"/>
    <w:rsid w:val="00FC18B2"/>
    <w:rsid w:val="00FC1DA8"/>
    <w:rsid w:val="00FC76BA"/>
    <w:rsid w:val="00FC7A71"/>
    <w:rsid w:val="00FC7FDF"/>
    <w:rsid w:val="00FD3A59"/>
    <w:rsid w:val="00FD42EE"/>
    <w:rsid w:val="00FD4A11"/>
    <w:rsid w:val="00FD5173"/>
    <w:rsid w:val="00FE3F0D"/>
    <w:rsid w:val="00FE58B2"/>
    <w:rsid w:val="00FE6340"/>
    <w:rsid w:val="00FE687E"/>
    <w:rsid w:val="00FE6D5E"/>
    <w:rsid w:val="00FF0D5A"/>
    <w:rsid w:val="00FF133F"/>
    <w:rsid w:val="00FF1920"/>
    <w:rsid w:val="00FF32B9"/>
    <w:rsid w:val="00FF4BB4"/>
    <w:rsid w:val="08CC5289"/>
    <w:rsid w:val="7A64D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8C23"/>
  <w15:chartTrackingRefBased/>
  <w15:docId w15:val="{0F511A14-0681-4080-8CF5-85FC72DF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72"/>
  </w:style>
  <w:style w:type="paragraph" w:styleId="Heading1">
    <w:name w:val="heading 1"/>
    <w:basedOn w:val="Normal"/>
    <w:next w:val="Normal"/>
    <w:link w:val="Heading1Char"/>
    <w:uiPriority w:val="9"/>
    <w:qFormat/>
    <w:rsid w:val="00614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Tags"/>
    <w:link w:val="Heading2Char"/>
    <w:uiPriority w:val="9"/>
    <w:unhideWhenUsed/>
    <w:qFormat/>
    <w:rsid w:val="00B70A6A"/>
    <w:pPr>
      <w:keepNext/>
      <w:keepLines/>
      <w:shd w:val="pct12" w:color="auto" w:fill="auto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D50"/>
  </w:style>
  <w:style w:type="paragraph" w:styleId="Footer">
    <w:name w:val="footer"/>
    <w:basedOn w:val="Normal"/>
    <w:link w:val="FooterChar"/>
    <w:uiPriority w:val="99"/>
    <w:unhideWhenUsed/>
    <w:rsid w:val="0061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D50"/>
  </w:style>
  <w:style w:type="character" w:customStyle="1" w:styleId="Heading1Char">
    <w:name w:val="Heading 1 Char"/>
    <w:basedOn w:val="DefaultParagraphFont"/>
    <w:link w:val="Heading1"/>
    <w:uiPriority w:val="9"/>
    <w:rsid w:val="00614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0C1C"/>
    <w:rPr>
      <w:rFonts w:asciiTheme="majorHAnsi" w:eastAsiaTheme="majorEastAsia" w:hAnsiTheme="majorHAnsi" w:cstheme="majorBidi"/>
      <w:color w:val="C00000"/>
      <w:sz w:val="26"/>
      <w:szCs w:val="26"/>
      <w:shd w:val="pct12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E26B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A5C5D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03B10"/>
    <w:pPr>
      <w:tabs>
        <w:tab w:val="right" w:leader="dot" w:pos="10790"/>
      </w:tabs>
      <w:spacing w:before="120" w:after="0"/>
    </w:pPr>
    <w:rPr>
      <w:rFonts w:cstheme="minorHAnsi"/>
      <w:b/>
      <w:bCs/>
      <w:i/>
      <w:iCs/>
      <w:noProof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A5C5D"/>
    <w:pPr>
      <w:spacing w:before="120" w:after="0"/>
      <w:ind w:left="220"/>
    </w:pPr>
    <w:rPr>
      <w:rFonts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3A5C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A5C5D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5C5D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5C5D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5C5D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5C5D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5C5D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5C5D"/>
    <w:pPr>
      <w:spacing w:after="0"/>
      <w:ind w:left="1760"/>
    </w:pPr>
    <w:rPr>
      <w:rFonts w:cstheme="minorHAnsi"/>
      <w:sz w:val="20"/>
      <w:szCs w:val="20"/>
    </w:rPr>
  </w:style>
  <w:style w:type="paragraph" w:customStyle="1" w:styleId="Tags">
    <w:name w:val="Tags"/>
    <w:basedOn w:val="Normal"/>
    <w:next w:val="Normal"/>
    <w:qFormat/>
    <w:rsid w:val="00F70673"/>
    <w:pPr>
      <w:shd w:val="pct12" w:color="000000" w:themeColor="text1" w:fill="auto"/>
    </w:pPr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00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0C1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45C8F"/>
  </w:style>
  <w:style w:type="paragraph" w:styleId="ListParagraph">
    <w:name w:val="List Paragraph"/>
    <w:basedOn w:val="Normal"/>
    <w:uiPriority w:val="34"/>
    <w:qFormat/>
    <w:rsid w:val="00F146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708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4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287075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nal-tech.com/signcontrolsoftware" TargetMode="External"/><Relationship Id="rId13" Type="http://schemas.openxmlformats.org/officeDocument/2006/relationships/hyperlink" Target="https://www.signal-tech.com/downloads/rgb-rebel-installation-instructions.pdf" TargetMode="External"/><Relationship Id="rId18" Type="http://schemas.openxmlformats.org/officeDocument/2006/relationships/hyperlink" Target="https://gridconnect.box.com/shared/static/5ojz8ayjcm5p9mggv5qg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signal-tech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www.signal-tech.com/redstormreportingsoftware" TargetMode="External"/><Relationship Id="rId14" Type="http://schemas.openxmlformats.org/officeDocument/2006/relationships/hyperlink" Target="https://youtu.be/3Zqn7vE9qh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BF50-7661-4818-9C09-A4A3FA3E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3807</Words>
  <Characters>21702</Characters>
  <Application>Microsoft Office Word</Application>
  <DocSecurity>0</DocSecurity>
  <Lines>180</Lines>
  <Paragraphs>50</Paragraphs>
  <ScaleCrop>false</ScaleCrop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Ropelewski</dc:creator>
  <cp:keywords/>
  <dc:description/>
  <cp:lastModifiedBy>Ben Ropelewski</cp:lastModifiedBy>
  <cp:revision>2</cp:revision>
  <cp:lastPrinted>2025-06-03T19:01:00Z</cp:lastPrinted>
  <dcterms:created xsi:type="dcterms:W3CDTF">2025-07-22T15:24:00Z</dcterms:created>
  <dcterms:modified xsi:type="dcterms:W3CDTF">2025-07-22T15:24:00Z</dcterms:modified>
</cp:coreProperties>
</file>